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E97B" w14:textId="77777777" w:rsidR="00692096" w:rsidRDefault="00692096" w:rsidP="00F216C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1D42DC10" w14:textId="56314FF1" w:rsidR="00010E5B" w:rsidRPr="009524BE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9524BE">
        <w:rPr>
          <w:rFonts w:ascii="Frutiger for Schiphol Book" w:hAnsi="Frutiger for Schiphol Book" w:cs="TimesNewRomanPS-BoldMT"/>
          <w:b/>
          <w:bCs/>
          <w:sz w:val="20"/>
          <w:szCs w:val="20"/>
        </w:rPr>
        <w:t>ALGEMENE VOORWAARDEN</w:t>
      </w:r>
      <w:r w:rsidR="00E73333" w:rsidRPr="009524BE">
        <w:rPr>
          <w:rFonts w:ascii="Frutiger for Schiphol Book" w:hAnsi="Frutiger for Schiphol Book" w:cs="TimesNewRomanPS-BoldMT"/>
          <w:b/>
          <w:bCs/>
          <w:sz w:val="20"/>
          <w:szCs w:val="20"/>
        </w:rPr>
        <w:t xml:space="preserve"> VOOR </w:t>
      </w:r>
      <w:r w:rsidR="00805FE6" w:rsidRPr="009524BE">
        <w:rPr>
          <w:rFonts w:ascii="Frutiger for Schiphol Book" w:hAnsi="Frutiger for Schiphol Book" w:cs="TimesNewRomanPS-BoldMT"/>
          <w:b/>
          <w:bCs/>
          <w:sz w:val="20"/>
          <w:szCs w:val="20"/>
        </w:rPr>
        <w:t>AANBIEDERS</w:t>
      </w:r>
    </w:p>
    <w:p w14:paraId="084D8769" w14:textId="1C8B6728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Deze Algemene Voorwaarden zij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n opgesteld door S</w:t>
      </w:r>
      <w:r w:rsidR="00E73333" w:rsidRPr="009524BE">
        <w:rPr>
          <w:rFonts w:ascii="Frutiger for Schiphol Book" w:hAnsi="Frutiger for Schiphol Book" w:cs="TimesNewRomanPSMT"/>
          <w:sz w:val="20"/>
          <w:szCs w:val="20"/>
        </w:rPr>
        <w:t xml:space="preserve">chiphol </w:t>
      </w:r>
      <w:r w:rsidR="00736839">
        <w:rPr>
          <w:rFonts w:ascii="Frutiger for Schiphol Book" w:hAnsi="Frutiger for Schiphol Book" w:cs="TimesNewRomanPSMT"/>
          <w:sz w:val="20"/>
          <w:szCs w:val="20"/>
        </w:rPr>
        <w:t>Commercial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B.V., gevestigd aan</w:t>
      </w:r>
      <w:r w:rsidR="00253224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 xml:space="preserve">de Evert van de </w:t>
      </w:r>
    </w:p>
    <w:p w14:paraId="28F2A69F" w14:textId="77777777" w:rsidR="00F216C5" w:rsidRDefault="00010E5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Beekstraat 202, 1118 CP te Schiphol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en ingeschreven in de Kamer van Koophandel onder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nummer </w:t>
      </w:r>
    </w:p>
    <w:p w14:paraId="0E599312" w14:textId="3B3B30F8" w:rsidR="00F216C5" w:rsidRDefault="00E73333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34103446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. De Algemene Voorwaarden </w:t>
      </w:r>
      <w:r w:rsidR="002225E3">
        <w:rPr>
          <w:rFonts w:ascii="Frutiger for Schiphol Book" w:hAnsi="Frutiger for Schiphol Book" w:cs="TimesNewRomanPSMT"/>
          <w:sz w:val="20"/>
          <w:szCs w:val="20"/>
        </w:rPr>
        <w:t>zijn van toepassing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op het gebruik van het online</w:t>
      </w:r>
      <w:r w:rsidR="00253224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platform van </w:t>
      </w:r>
    </w:p>
    <w:p w14:paraId="49EFF7C8" w14:textId="77777777" w:rsidR="00F216C5" w:rsidRDefault="00010E5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 waaronder wordt begrepen de website van</w:t>
      </w:r>
      <w:r w:rsidR="00253224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Spacemaker (www.schipholspacemaker.nl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)</w:t>
      </w:r>
      <w:r w:rsidR="00304D6D" w:rsidRPr="009524BE">
        <w:rPr>
          <w:rFonts w:ascii="Frutiger for Schiphol Book" w:hAnsi="Frutiger for Schiphol Book" w:cs="TimesNewRomanPSMT"/>
          <w:sz w:val="20"/>
          <w:szCs w:val="20"/>
        </w:rPr>
        <w:t>,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en alle </w:t>
      </w:r>
    </w:p>
    <w:p w14:paraId="566FBDDB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andere </w:t>
      </w:r>
      <w:r w:rsidR="00304D6D" w:rsidRPr="009524BE">
        <w:rPr>
          <w:rFonts w:ascii="Frutiger for Schiphol Book" w:hAnsi="Frutiger for Schiphol Book" w:cs="TimesNewRomanPSMT"/>
          <w:sz w:val="20"/>
          <w:szCs w:val="20"/>
        </w:rPr>
        <w:t xml:space="preserve">(toekomstige)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applicaties waarmee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platform kan worden gebruikt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.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Lees de </w:t>
      </w:r>
    </w:p>
    <w:p w14:paraId="24B7F7EE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Algemene Voorwaarden nauwkeurig door voordat u zich registreert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bij, en gebruik gaat maken van het </w:t>
      </w:r>
    </w:p>
    <w:p w14:paraId="1CBD8E6D" w14:textId="619261DC" w:rsidR="00F216C5" w:rsidRDefault="00010E5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platform. De Algemene Voorwaarden zijn te allen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tijde op de </w:t>
      </w:r>
      <w:r w:rsidR="00736839">
        <w:rPr>
          <w:rFonts w:ascii="Frutiger for Schiphol Book" w:hAnsi="Frutiger for Schiphol Book" w:cs="TimesNewRomanPSMT"/>
          <w:sz w:val="20"/>
          <w:szCs w:val="20"/>
        </w:rPr>
        <w:t>w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ebsite te raadplegen. </w:t>
      </w:r>
    </w:p>
    <w:p w14:paraId="3926675E" w14:textId="77777777" w:rsidR="00F216C5" w:rsidRDefault="00010E5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behoudt zich het recht voor deze Algemene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Voorwaarden van tijd tot tijd te wijzigen. Door </w:t>
      </w:r>
    </w:p>
    <w:p w14:paraId="04B038B5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gebruik te (blijven) maken van de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portals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stemt u in met de meest recente versie van de </w:t>
      </w:r>
    </w:p>
    <w:p w14:paraId="2901255C" w14:textId="1158548C" w:rsidR="00167620" w:rsidRPr="009524BE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Algemene Voorwaarden. </w:t>
      </w:r>
    </w:p>
    <w:p w14:paraId="2C030234" w14:textId="77777777" w:rsidR="00010E5B" w:rsidRPr="009524BE" w:rsidRDefault="00010E5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6E83CD4" w14:textId="21EABA27" w:rsidR="00010E5B" w:rsidRPr="00F216C5" w:rsidRDefault="00167620" w:rsidP="00202FD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DEFINITIES</w:t>
      </w:r>
    </w:p>
    <w:p w14:paraId="00740E79" w14:textId="22F16142" w:rsidR="00CB11A8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1.1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In deze Algemene Voorwaarden hebben de hierna genoemde begrippen de daarachter geplaatste betekenis:</w:t>
      </w:r>
    </w:p>
    <w:p w14:paraId="7F5BEE94" w14:textId="14567959" w:rsidR="00167620" w:rsidRPr="009524BE" w:rsidRDefault="00010E5B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: </w:t>
      </w:r>
      <w:r w:rsidR="002C7CEB" w:rsidRPr="009524BE">
        <w:rPr>
          <w:rFonts w:ascii="Frutiger for Schiphol Book" w:hAnsi="Frutiger for Schiphol Book" w:cs="TimesNewRomanPSMT"/>
          <w:sz w:val="20"/>
          <w:szCs w:val="20"/>
        </w:rPr>
        <w:t>d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e </w:t>
      </w:r>
      <w:r w:rsidR="00736839">
        <w:rPr>
          <w:rFonts w:ascii="Frutiger for Schiphol Book" w:hAnsi="Frutiger for Schiphol Book" w:cs="TimesNewRomanPSMT"/>
          <w:sz w:val="20"/>
          <w:szCs w:val="20"/>
        </w:rPr>
        <w:t xml:space="preserve">partij die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die het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platform exploiteert</w:t>
      </w:r>
      <w:r w:rsidR="00904854">
        <w:rPr>
          <w:rFonts w:ascii="Frutiger for Schiphol Book" w:hAnsi="Frutiger for Schiphol Book" w:cs="TimesNewRomanPSMT"/>
          <w:sz w:val="20"/>
          <w:szCs w:val="20"/>
        </w:rPr>
        <w:t xml:space="preserve"> (Schiphol Commercial B.V.)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04DC8D92" w14:textId="77777777" w:rsidR="00CB11A8" w:rsidRPr="009524BE" w:rsidRDefault="00CB11A8" w:rsidP="00F216C5">
      <w:pPr>
        <w:pStyle w:val="Lijstaline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C2FC4FA" w14:textId="77777777" w:rsidR="00167620" w:rsidRPr="009524BE" w:rsidRDefault="00010E5B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platform: </w:t>
      </w:r>
      <w:r w:rsidR="002C7CEB" w:rsidRPr="009524BE">
        <w:rPr>
          <w:rFonts w:ascii="Frutiger for Schiphol Book" w:hAnsi="Frutiger for Schiphol Book" w:cs="TimesNewRomanPSMT"/>
          <w:sz w:val="20"/>
          <w:szCs w:val="20"/>
        </w:rPr>
        <w:t>d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e online dienst die door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wordt aangeboden, waarmee</w:t>
      </w:r>
    </w:p>
    <w:p w14:paraId="6FA4615E" w14:textId="777C33EB" w:rsidR="00167620" w:rsidRPr="009524BE" w:rsidRDefault="00C54C5F" w:rsidP="00F216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a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anbieders en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g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ebruikers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bij elkaar worden gebracht voor het aanbieden, zoeken, vinden en boeken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304D6D" w:rsidRPr="009524BE">
        <w:rPr>
          <w:rFonts w:ascii="Frutiger for Schiphol Book" w:hAnsi="Frutiger for Schiphol Book" w:cs="TimesNewRomanPSMT"/>
          <w:sz w:val="20"/>
          <w:szCs w:val="20"/>
        </w:rPr>
        <w:t xml:space="preserve">van een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103835FB" w14:textId="77777777" w:rsidR="00CB11A8" w:rsidRPr="009524BE" w:rsidRDefault="00CB11A8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577BA823" w14:textId="77777777" w:rsidR="00CB11A8" w:rsidRPr="009524BE" w:rsidRDefault="00010E5B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portals: de website www.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schiphols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pacemaker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.nl</w:t>
      </w:r>
      <w:r w:rsidR="00304D6D" w:rsidRPr="009524BE">
        <w:rPr>
          <w:rFonts w:ascii="Frutiger for Schiphol Book" w:hAnsi="Frutiger for Schiphol Book" w:cs="TimesNewRomanPSMT"/>
          <w:sz w:val="20"/>
          <w:szCs w:val="20"/>
        </w:rPr>
        <w:t xml:space="preserve">,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en alle andere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 (toekomstige)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applicaties die worden aangeboden door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 waarmee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het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platform kan worden gebruikt.</w:t>
      </w:r>
    </w:p>
    <w:p w14:paraId="3DEE2B45" w14:textId="77777777" w:rsidR="00CB11A8" w:rsidRPr="009524BE" w:rsidRDefault="00CB11A8" w:rsidP="00F216C5">
      <w:pPr>
        <w:pStyle w:val="Lijstaline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74FEC6C3" w14:textId="667D6F52" w:rsidR="00167620" w:rsidRPr="009524BE" w:rsidRDefault="00805FE6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Aanbieder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: een partij die (een)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(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n) via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platform aanbiedt, welke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(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n) door een Gebruiker kan worden geboekt.</w:t>
      </w:r>
    </w:p>
    <w:p w14:paraId="6D1C18BA" w14:textId="77777777" w:rsidR="00CB11A8" w:rsidRPr="009524BE" w:rsidRDefault="00CB11A8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9ED9B5E" w14:textId="12FF4818" w:rsidR="00167620" w:rsidRPr="009524BE" w:rsidRDefault="000E5CA6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Gebruiker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: een </w:t>
      </w:r>
      <w:r w:rsidR="008E5531" w:rsidRPr="009524BE">
        <w:rPr>
          <w:rFonts w:ascii="Frutiger for Schiphol Book" w:hAnsi="Frutiger for Schiphol Book" w:cs="TimesNewRomanPSMT"/>
          <w:sz w:val="20"/>
          <w:szCs w:val="20"/>
        </w:rPr>
        <w:t xml:space="preserve">vennootschap of een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natuurlijk persoon, die</w:t>
      </w:r>
      <w:r w:rsidR="00F8548A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gebruik maakt van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Calibri"/>
          <w:sz w:val="20"/>
          <w:szCs w:val="20"/>
        </w:rPr>
        <w:t xml:space="preserve">- 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platform om een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te boeken.</w:t>
      </w:r>
    </w:p>
    <w:p w14:paraId="5B6E5278" w14:textId="77777777" w:rsidR="00CB11A8" w:rsidRPr="009524BE" w:rsidRDefault="00CB11A8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325E9FF5" w14:textId="29638931" w:rsidR="00167620" w:rsidRPr="009524BE" w:rsidRDefault="009524BE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EF77B1">
        <w:rPr>
          <w:rFonts w:ascii="Frutiger for Schiphol Book" w:hAnsi="Frutiger for Schiphol Book" w:cs="TimesNewRomanPSMT"/>
          <w:sz w:val="20"/>
          <w:szCs w:val="20"/>
        </w:rPr>
        <w:t xml:space="preserve"> (n)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: een ruimte</w:t>
      </w:r>
      <w:r w:rsidR="000E5CA6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(waaro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nder begrepen het geheel van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tafel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>s en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stoel</w:t>
      </w:r>
      <w:r w:rsidR="00CB11A8" w:rsidRPr="009524BE">
        <w:rPr>
          <w:rFonts w:ascii="Frutiger for Schiphol Book" w:hAnsi="Frutiger for Schiphol Book" w:cs="TimesNewRomanPSMT"/>
          <w:sz w:val="20"/>
          <w:szCs w:val="20"/>
        </w:rPr>
        <w:t xml:space="preserve">en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en overige faciliteiten, diensten en producten) die door een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wordt aangeboden en die door een Gebruiker geboekt kan worden.</w:t>
      </w:r>
    </w:p>
    <w:p w14:paraId="732B5617" w14:textId="77777777" w:rsidR="00CB11A8" w:rsidRPr="009524BE" w:rsidRDefault="00CB11A8" w:rsidP="00F216C5">
      <w:pPr>
        <w:pStyle w:val="Lijstaline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0929342" w14:textId="45A62C53" w:rsidR="00167620" w:rsidRPr="009524BE" w:rsidRDefault="00167620" w:rsidP="00F21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Boeking: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de tussen Aanbieder en Gebruiker gesloten overeenkomst voor het gebruik 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van een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7228422F" w14:textId="77777777" w:rsidR="00575760" w:rsidRPr="009524BE" w:rsidRDefault="0057576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D8004E8" w14:textId="77777777" w:rsidR="00575760" w:rsidRPr="009524BE" w:rsidRDefault="0057576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EDCCAE9" w14:textId="3050972F" w:rsidR="00575760" w:rsidRPr="00F216C5" w:rsidRDefault="00167620" w:rsidP="0081156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 xml:space="preserve">GEBRUIK </w:t>
      </w:r>
      <w:r w:rsidR="00010E5B"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SPACEMAKER</w:t>
      </w: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- PLATFORM</w:t>
      </w:r>
    </w:p>
    <w:p w14:paraId="176110C2" w14:textId="6A92E9C0" w:rsidR="0057576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2.1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komt met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overeen dat Gebruikers via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platform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kunnen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boeken die door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worden beheerd. </w:t>
      </w:r>
    </w:p>
    <w:p w14:paraId="01CCB13B" w14:textId="77777777" w:rsidR="00575760" w:rsidRPr="009524BE" w:rsidRDefault="0057576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24B7D43D" w14:textId="53F33E1D" w:rsidR="0057576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2.2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>De</w:t>
      </w:r>
      <w:r w:rsidR="00697C76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dient zich, om gebruik te kunnen maken van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- platform, bij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-Platform te registreren. Daarbij dienen de instructies van de registratie strikt te worden opgevolgd.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 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garandeert dat de gegevens die tijdens de registratie worden ingevoerd juist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, nauwkeurig, actueel, volledig en niet misleidend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zijn. 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>Indien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 de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 xml:space="preserve">misbruik maakt van het Spacemaker- platform kan 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>gebruik van het platform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>worden ontzegd en kan een registratie ongedaan worden gemaakt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>.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>Daarnaast kan het</w:t>
      </w:r>
      <w:r w:rsidR="00BA3338" w:rsidRPr="009524BE">
        <w:rPr>
          <w:rFonts w:ascii="Frutiger for Schiphol Book" w:hAnsi="Frutiger for Schiphol Book" w:cs="TimesNewRomanPSMT"/>
          <w:sz w:val="20"/>
          <w:szCs w:val="20"/>
        </w:rPr>
        <w:t xml:space="preserve"> account va</w:t>
      </w:r>
      <w:r w:rsidR="00327E4F" w:rsidRPr="009524BE">
        <w:rPr>
          <w:rFonts w:ascii="Frutiger for Schiphol Book" w:hAnsi="Frutiger for Schiphol Book" w:cs="TimesNewRomanPSMT"/>
          <w:sz w:val="20"/>
          <w:szCs w:val="20"/>
        </w:rPr>
        <w:t xml:space="preserve">n 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 xml:space="preserve">door Spacemaker </w:t>
      </w:r>
      <w:r w:rsidR="00327E4F" w:rsidRPr="009524BE">
        <w:rPr>
          <w:rFonts w:ascii="Frutiger for Schiphol Book" w:hAnsi="Frutiger for Schiphol Book" w:cs="TimesNewRomanPSMT"/>
          <w:sz w:val="20"/>
          <w:szCs w:val="20"/>
        </w:rPr>
        <w:t>worden verwijderd, zonder dat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 xml:space="preserve"> hier schadeplichtigheid van</w:t>
      </w:r>
      <w:r w:rsidR="00327E4F" w:rsidRPr="009524BE">
        <w:rPr>
          <w:rFonts w:ascii="Frutiger for Schiphol Book" w:hAnsi="Frutiger for Schiphol Book" w:cs="TimesNewRomanPSMT"/>
          <w:sz w:val="20"/>
          <w:szCs w:val="20"/>
        </w:rPr>
        <w:t xml:space="preserve"> Spacemaker 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>jegens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 de</w:t>
      </w:r>
      <w:r w:rsidR="00A53616" w:rsidRPr="009524BE">
        <w:rPr>
          <w:rFonts w:ascii="Frutiger for Schiphol Book" w:hAnsi="Frutiger for Schiphol Book" w:cs="TimesNewRomanPSMT"/>
          <w:sz w:val="20"/>
          <w:szCs w:val="20"/>
        </w:rPr>
        <w:t xml:space="preserve"> aanbieder uit voortvloeit.</w:t>
      </w:r>
    </w:p>
    <w:p w14:paraId="3B55FDA8" w14:textId="77777777" w:rsidR="00692096" w:rsidRPr="009524BE" w:rsidRDefault="00692096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7A6F7DC" w14:textId="4471DC36" w:rsidR="00575760" w:rsidRPr="00F216C5" w:rsidRDefault="00167620" w:rsidP="00CC1D0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BOEKING</w:t>
      </w:r>
    </w:p>
    <w:p w14:paraId="05900D45" w14:textId="77777777" w:rsidR="00D34A4D" w:rsidRDefault="00167620" w:rsidP="00F216C5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Indien een Gebruiker via het </w:t>
      </w:r>
      <w:r w:rsidR="00010E5B" w:rsidRPr="00B71186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- platform een Boeking plaatst v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oor het gebruik van een </w:t>
      </w:r>
      <w:r w:rsidR="009524BE" w:rsidRPr="00B71186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 gaat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de Gebruiker een overeenkomst aan m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et de </w:t>
      </w:r>
      <w:r w:rsidR="00805FE6" w:rsidRPr="00B71186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die de </w:t>
      </w:r>
      <w:r w:rsidR="009524BE" w:rsidRPr="00B71186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 aanbiedt. </w:t>
      </w:r>
      <w:r w:rsidR="00010E5B" w:rsidRPr="00B71186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 is geen partij bij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deze overeenkomst. </w:t>
      </w:r>
      <w:r w:rsidR="00010E5B" w:rsidRPr="00B71186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 brengt vraag en aanbod bij elkaar, biedt de </w:t>
      </w:r>
      <w:r w:rsidR="00805FE6" w:rsidRPr="00B71186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een digitaal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reserveringsysteem aan en </w:t>
      </w:r>
    </w:p>
    <w:p w14:paraId="3473A1D6" w14:textId="77777777" w:rsidR="00D34A4D" w:rsidRDefault="00D34A4D" w:rsidP="00D34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B7F9839" w14:textId="2B108965" w:rsidR="00167620" w:rsidRPr="00D34A4D" w:rsidRDefault="00D34A4D" w:rsidP="00D34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D34A4D">
        <w:rPr>
          <w:rFonts w:ascii="Frutiger for Schiphol Book" w:hAnsi="Frutiger for Schiphol Book" w:cs="TimesNewRomanPSMT"/>
          <w:sz w:val="20"/>
          <w:szCs w:val="20"/>
        </w:rPr>
        <w:t>ver</w:t>
      </w:r>
      <w:r w:rsidR="00167620" w:rsidRPr="00D34A4D">
        <w:rPr>
          <w:rFonts w:ascii="Frutiger for Schiphol Book" w:hAnsi="Frutiger for Schiphol Book" w:cs="TimesNewRomanPSMT"/>
          <w:sz w:val="20"/>
          <w:szCs w:val="20"/>
        </w:rPr>
        <w:t xml:space="preserve">zorgt de transactie. </w:t>
      </w:r>
      <w:r w:rsidR="00CD03C8" w:rsidRPr="00D34A4D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D34A4D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D34A4D">
        <w:rPr>
          <w:rFonts w:ascii="Frutiger for Schiphol Book" w:hAnsi="Frutiger for Schiphol Book" w:cs="TimesNewRomanPSMT"/>
          <w:sz w:val="20"/>
          <w:szCs w:val="20"/>
        </w:rPr>
        <w:t>is verantwoordelijk voor de correcte uitvoering van</w:t>
      </w:r>
      <w:r w:rsidR="00575760" w:rsidRPr="00D34A4D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D34A4D">
        <w:rPr>
          <w:rFonts w:ascii="Frutiger for Schiphol Book" w:hAnsi="Frutiger for Schiphol Book" w:cs="TimesNewRomanPSMT"/>
          <w:sz w:val="20"/>
          <w:szCs w:val="20"/>
        </w:rPr>
        <w:t>de Boeking. De Gebruiker is verantwoordelijk voor het aanleveren van de correcte gegevens met betrekking tot</w:t>
      </w:r>
      <w:r w:rsidR="00575760" w:rsidRPr="00D34A4D">
        <w:rPr>
          <w:rFonts w:ascii="Frutiger for Schiphol Book" w:hAnsi="Frutiger for Schiphol Book" w:cs="TimesNewRomanPSMT"/>
          <w:sz w:val="20"/>
          <w:szCs w:val="20"/>
        </w:rPr>
        <w:t xml:space="preserve"> de Boeking. </w:t>
      </w:r>
      <w:r w:rsidR="000B70FB" w:rsidRPr="00D34A4D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D34A4D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575760" w:rsidRPr="00D34A4D">
        <w:rPr>
          <w:rFonts w:ascii="Frutiger for Schiphol Book" w:hAnsi="Frutiger for Schiphol Book" w:cs="TimesNewRomanPSMT"/>
          <w:sz w:val="20"/>
          <w:szCs w:val="20"/>
        </w:rPr>
        <w:t xml:space="preserve">is </w:t>
      </w:r>
      <w:r w:rsidR="00167620" w:rsidRPr="00D34A4D">
        <w:rPr>
          <w:rFonts w:ascii="Frutiger for Schiphol Book" w:hAnsi="Frutiger for Schiphol Book" w:cs="TimesNewRomanPSMT"/>
          <w:sz w:val="20"/>
          <w:szCs w:val="20"/>
        </w:rPr>
        <w:t>verantwoordelijk voor de correcte gegevens met betrekking tot de aan haar</w:t>
      </w:r>
      <w:r w:rsidR="00575760" w:rsidRPr="00D34A4D">
        <w:rPr>
          <w:rFonts w:ascii="Frutiger for Schiphol Book" w:hAnsi="Frutiger for Schiphol Book" w:cs="TimesNewRomanPSMT"/>
          <w:sz w:val="20"/>
          <w:szCs w:val="20"/>
        </w:rPr>
        <w:t xml:space="preserve"> toebehorende </w:t>
      </w:r>
      <w:r w:rsidR="009524BE" w:rsidRPr="00D34A4D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575760" w:rsidRPr="00D34A4D">
        <w:rPr>
          <w:rFonts w:ascii="Frutiger for Schiphol Book" w:hAnsi="Frutiger for Schiphol Book" w:cs="TimesNewRomanPSMT"/>
          <w:sz w:val="20"/>
          <w:szCs w:val="20"/>
        </w:rPr>
        <w:t>n</w:t>
      </w:r>
      <w:r w:rsidR="00167620" w:rsidRPr="00D34A4D">
        <w:rPr>
          <w:rFonts w:ascii="Frutiger for Schiphol Book" w:hAnsi="Frutiger for Schiphol Book" w:cs="TimesNewRomanPSMT"/>
          <w:sz w:val="20"/>
          <w:szCs w:val="20"/>
        </w:rPr>
        <w:t xml:space="preserve"> en andere faciliteiten.</w:t>
      </w:r>
    </w:p>
    <w:p w14:paraId="3904BE2A" w14:textId="77777777" w:rsidR="00B71186" w:rsidRPr="00B71186" w:rsidRDefault="00B71186" w:rsidP="00F216C5">
      <w:pPr>
        <w:pStyle w:val="Lijstaline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C16F20F" w14:textId="27726FE7" w:rsidR="00B71186" w:rsidRDefault="00B71186" w:rsidP="00F216C5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  <w:r w:rsidRP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In het persoonlijke account kan de </w:t>
      </w:r>
      <w:r>
        <w:rPr>
          <w:rFonts w:ascii="Frutiger for Schiphol Book" w:hAnsi="Frutiger for Schiphol Book" w:cs="TimesNewRomanPSMT"/>
          <w:color w:val="000000"/>
          <w:sz w:val="20"/>
          <w:szCs w:val="20"/>
        </w:rPr>
        <w:t>Aanbieder</w:t>
      </w:r>
      <w:r w:rsidRP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 de </w:t>
      </w:r>
      <w:r>
        <w:rPr>
          <w:rFonts w:ascii="Frutiger for Schiphol Book" w:hAnsi="Frutiger for Schiphol Book" w:cs="TimesNewRomanPSMT"/>
          <w:color w:val="000000"/>
          <w:sz w:val="20"/>
          <w:szCs w:val="20"/>
        </w:rPr>
        <w:t>bij h</w:t>
      </w:r>
      <w:r w:rsidRPr="00B71186">
        <w:rPr>
          <w:rFonts w:ascii="Frutiger for Schiphol Book" w:hAnsi="Frutiger for Schiphol Book" w:cs="TimesNewRomanPSMT"/>
          <w:color w:val="000000"/>
          <w:sz w:val="20"/>
          <w:szCs w:val="20"/>
        </w:rPr>
        <w:t>em gemaakte Boekingen raadplegen en eventueel wijzigen.</w:t>
      </w:r>
    </w:p>
    <w:p w14:paraId="0F3D2C43" w14:textId="77777777" w:rsidR="00B71186" w:rsidRPr="00B71186" w:rsidRDefault="00B71186" w:rsidP="00F216C5">
      <w:pPr>
        <w:pStyle w:val="Lijstalinea"/>
        <w:ind w:left="567" w:hanging="567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4785254" w14:textId="5AC6CA59" w:rsidR="00167620" w:rsidRPr="00B71186" w:rsidRDefault="00167620" w:rsidP="00F216C5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B71186">
        <w:rPr>
          <w:rFonts w:ascii="Frutiger for Schiphol Book" w:hAnsi="Frutiger for Schiphol Book" w:cs="TimesNewRomanPSMT"/>
          <w:sz w:val="20"/>
          <w:szCs w:val="20"/>
        </w:rPr>
        <w:t>Indien daadwe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rkelijk gebruik van de </w:t>
      </w:r>
      <w:r w:rsidR="009524BE" w:rsidRPr="00B71186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 door de Gebruiker de Boeking overstijgt, waaronder in ieder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geval wordt begrepen het overschrijden van de afgesproken duur</w:t>
      </w:r>
      <w:r w:rsidR="00327E4F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bookmarkStart w:id="0" w:name="_Hlk170301727"/>
      <w:r w:rsidR="00327E4F" w:rsidRPr="00B71186">
        <w:rPr>
          <w:rFonts w:ascii="Frutiger for Schiphol Book" w:hAnsi="Frutiger for Schiphol Book" w:cs="TimesNewRomanPSMT"/>
          <w:sz w:val="20"/>
          <w:szCs w:val="20"/>
        </w:rPr>
        <w:t>met minimaal 0,5 uur</w:t>
      </w:r>
      <w:bookmarkEnd w:id="0"/>
      <w:r w:rsidRPr="00B71186">
        <w:rPr>
          <w:rFonts w:ascii="Frutiger for Schiphol Book" w:hAnsi="Frutiger for Schiphol Book" w:cs="TimesNewRomanPSMT"/>
          <w:sz w:val="20"/>
          <w:szCs w:val="20"/>
        </w:rPr>
        <w:t>, zullen deze diensten en producten direct, doch zo snel mogelijk, maar in ieder geval binnen 24 uur na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 het gebruik van de </w:t>
      </w:r>
      <w:r w:rsidR="009524BE" w:rsidRPr="00B71186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, door </w:t>
      </w:r>
      <w:r w:rsidR="00805FE6" w:rsidRPr="00B71186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aan de Boeking worden toegevoegd</w:t>
      </w:r>
      <w:r w:rsidR="000E5CA6" w:rsidRPr="00B71186">
        <w:rPr>
          <w:rFonts w:ascii="Frutiger for Schiphol Book" w:hAnsi="Frutiger for Schiphol Book" w:cs="TimesNewRomanPSMT"/>
          <w:sz w:val="20"/>
          <w:szCs w:val="20"/>
        </w:rPr>
        <w:t xml:space="preserve">. </w:t>
      </w:r>
      <w:r w:rsidR="00805FE6" w:rsidRPr="00B71186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dient hierbij de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vereiste zorgv</w:t>
      </w:r>
      <w:r w:rsidR="000E5CA6" w:rsidRPr="00B71186">
        <w:rPr>
          <w:rFonts w:ascii="Frutiger for Schiphol Book" w:hAnsi="Frutiger for Schiphol Book" w:cs="TimesNewRomanPSMT"/>
          <w:sz w:val="20"/>
          <w:szCs w:val="20"/>
        </w:rPr>
        <w:t>uldigheid in acht te nemen. 24 U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u</w:t>
      </w:r>
      <w:r w:rsidR="00575760" w:rsidRPr="00B71186">
        <w:rPr>
          <w:rFonts w:ascii="Frutiger for Schiphol Book" w:hAnsi="Frutiger for Schiphol Book" w:cs="TimesNewRomanPSMT"/>
          <w:sz w:val="20"/>
          <w:szCs w:val="20"/>
        </w:rPr>
        <w:t xml:space="preserve">r na het gebruik van de </w:t>
      </w:r>
      <w:r w:rsidR="009524BE" w:rsidRPr="00B71186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B71186">
        <w:rPr>
          <w:rFonts w:ascii="Frutiger for Schiphol Book" w:hAnsi="Frutiger for Schiphol Book" w:cs="TimesNewRomanPSMT"/>
          <w:sz w:val="20"/>
          <w:szCs w:val="20"/>
        </w:rPr>
        <w:t xml:space="preserve"> is de inhoud en omvang van de</w:t>
      </w:r>
      <w:r w:rsidR="003306A4" w:rsidRPr="00B71186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B71186">
        <w:rPr>
          <w:rFonts w:ascii="Frutiger for Schiphol Book" w:hAnsi="Frutiger for Schiphol Book" w:cs="TimesNewRomanPSMT"/>
          <w:sz w:val="20"/>
          <w:szCs w:val="20"/>
        </w:rPr>
        <w:t>Boeking definitief.</w:t>
      </w:r>
    </w:p>
    <w:p w14:paraId="36FB224E" w14:textId="77777777" w:rsidR="008B0055" w:rsidRPr="009524BE" w:rsidRDefault="008B0055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91B828B" w14:textId="5225229E" w:rsidR="00575760" w:rsidRPr="00F216C5" w:rsidRDefault="00167620" w:rsidP="005D29C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TARIEVEN EN BESCHIKBAARHEID</w:t>
      </w:r>
    </w:p>
    <w:p w14:paraId="2A07B98E" w14:textId="31CAA643" w:rsidR="0016762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4.1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vermeldt via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0E5CA6" w:rsidRPr="009524BE">
        <w:rPr>
          <w:rFonts w:ascii="Frutiger for Schiphol Book" w:hAnsi="Frutiger for Schiphol Book" w:cs="TimesNewRomanPSMT"/>
          <w:sz w:val="20"/>
          <w:szCs w:val="20"/>
        </w:rPr>
        <w:t>-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platform voor iedere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die wordt aangeboden (inclusief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aanvullende diensten en producten) de betreffende tarieven.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is verantwoordelijk voor de juistheid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van de vermelde tarieven.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dient informatie ten aanzien van haar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onderneming en haar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</w:t>
      </w:r>
      <w:r w:rsidR="000E5CA6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zoals tarieven en beschikbaarheid, maar ook beschrijvingen, faciliteiten, afbeeldingen en overige informatie te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allen tijde zelf up- </w:t>
      </w:r>
      <w:proofErr w:type="spellStart"/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to</w:t>
      </w:r>
      <w:proofErr w:type="spellEnd"/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 date te houden.</w:t>
      </w:r>
      <w:r w:rsidR="00537F71" w:rsidRPr="009524BE">
        <w:rPr>
          <w:rFonts w:ascii="Frutiger for Schiphol Book" w:hAnsi="Frutiger for Schiphol Book" w:cs="TimesNewRomanPSMT"/>
          <w:sz w:val="20"/>
          <w:szCs w:val="20"/>
        </w:rPr>
        <w:t xml:space="preserve">  </w:t>
      </w:r>
    </w:p>
    <w:p w14:paraId="0566378F" w14:textId="77777777" w:rsidR="00575760" w:rsidRPr="009524BE" w:rsidRDefault="0057576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3D6E1A8D" w14:textId="77777777" w:rsidR="0016762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4.2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Alle tarieven dienen te worden weergegeven exclusief BTW, tenzij anders overeengekomen.</w:t>
      </w:r>
    </w:p>
    <w:p w14:paraId="7D2216CF" w14:textId="77777777" w:rsidR="00B71186" w:rsidRDefault="00B71186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3FD7681" w14:textId="4D4F7AAD" w:rsidR="00575760" w:rsidRPr="009524BE" w:rsidRDefault="00B71186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B71186">
        <w:rPr>
          <w:rFonts w:ascii="Frutiger for Schiphol Book" w:hAnsi="Frutiger for Schiphol Book" w:cs="TimesNewRomanPSMT"/>
          <w:sz w:val="20"/>
          <w:szCs w:val="20"/>
        </w:rPr>
        <w:t>4.3</w:t>
      </w:r>
      <w:r w:rsidRPr="00B71186">
        <w:rPr>
          <w:rFonts w:ascii="Frutiger for Schiphol Book" w:hAnsi="Frutiger for Schiphol Book" w:cs="TimesNewRomanPSMT"/>
          <w:sz w:val="20"/>
          <w:szCs w:val="20"/>
        </w:rPr>
        <w:tab/>
        <w:t>Spacemaker ontvangt 15% commissie (exclusief BTW) over geboekte ruimtes, producten &amp; diensten via Spacemaker.</w:t>
      </w:r>
    </w:p>
    <w:p w14:paraId="584387DE" w14:textId="77777777" w:rsidR="00B71186" w:rsidRDefault="00B71186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DB80030" w14:textId="37AAA80D" w:rsidR="0016762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4.</w:t>
      </w:r>
      <w:r w:rsidR="00B71186">
        <w:rPr>
          <w:rFonts w:ascii="Frutiger for Schiphol Book" w:hAnsi="Frutiger for Schiphol Book" w:cs="TimesNewRomanPSMT"/>
          <w:sz w:val="20"/>
          <w:szCs w:val="20"/>
        </w:rPr>
        <w:t>4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Wijziging van de tarieven of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beschikbaarheid van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mag geen enkele invloed hebben op reeds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gemaakte </w:t>
      </w:r>
      <w:r w:rsidR="002174C2" w:rsidRPr="009524BE">
        <w:rPr>
          <w:rFonts w:ascii="Frutiger for Schiphol Book" w:hAnsi="Frutiger for Schiphol Book" w:cs="TimesNewRomanPSMT"/>
          <w:sz w:val="20"/>
          <w:szCs w:val="20"/>
        </w:rPr>
        <w:t>B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oekingen.</w:t>
      </w:r>
    </w:p>
    <w:p w14:paraId="46EC1CA9" w14:textId="77777777" w:rsidR="00575760" w:rsidRPr="009524BE" w:rsidRDefault="0057576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B145689" w14:textId="322A08AA" w:rsidR="00491B8F" w:rsidRPr="009524BE" w:rsidRDefault="00491B8F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4.</w:t>
      </w:r>
      <w:r w:rsidR="00B71186">
        <w:rPr>
          <w:rFonts w:ascii="Frutiger for Schiphol Book" w:hAnsi="Frutiger for Schiphol Book" w:cs="TimesNewRomanPSMT"/>
          <w:sz w:val="20"/>
          <w:szCs w:val="20"/>
        </w:rPr>
        <w:t>5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. 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De te huren </w:t>
      </w:r>
      <w:r w:rsidR="009524BE">
        <w:rPr>
          <w:rFonts w:ascii="Frutiger for Schiphol Book" w:hAnsi="Frutiger for Schiphol Book" w:cs="TimesNewRomanPSMT"/>
          <w:color w:val="000000"/>
          <w:sz w:val="20"/>
          <w:szCs w:val="20"/>
        </w:rPr>
        <w:t>Werk- en/of Vergaderruimte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 kan slechts voor een korte periode (maximaal 1 maand) worden </w:t>
      </w:r>
      <w:r w:rsidR="003F43B0"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gebruikt 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en mag uitsluitend gebruikt worden als </w:t>
      </w:r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werk-, 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>congres-</w:t>
      </w:r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>,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 vergader en/of tentoonstellingsruimte. </w:t>
      </w:r>
      <w:r w:rsidR="00A962EE"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De </w:t>
      </w:r>
      <w:r w:rsidR="003F43B0"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Gebruiker 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wordt er nadrukkelijk op gewezen dat BTW in rekening zal </w:t>
      </w:r>
      <w:r w:rsidR="00350E27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worden gebracht 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over de overeengekomen </w:t>
      </w:r>
      <w:r w:rsidR="003F43B0"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>vergoeding</w:t>
      </w:r>
      <w:r w:rsidRPr="009524BE">
        <w:rPr>
          <w:rFonts w:ascii="Frutiger for Schiphol Book" w:hAnsi="Frutiger for Schiphol Book" w:cs="TimesNewRomanPSMT"/>
          <w:color w:val="000000"/>
          <w:sz w:val="20"/>
          <w:szCs w:val="20"/>
        </w:rPr>
        <w:t>.</w:t>
      </w:r>
    </w:p>
    <w:p w14:paraId="0648A921" w14:textId="77777777" w:rsidR="00491B8F" w:rsidRPr="009524BE" w:rsidRDefault="00491B8F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2BB9D954" w14:textId="2E8AE4DC" w:rsidR="00575760" w:rsidRPr="00F216C5" w:rsidRDefault="00167620" w:rsidP="00DC6D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BETALING</w:t>
      </w:r>
    </w:p>
    <w:p w14:paraId="13D32849" w14:textId="776BB7A8" w:rsidR="0057576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5.1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Boekingen op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- platform </w:t>
      </w:r>
      <w:r w:rsidR="00327E4F" w:rsidRPr="009524BE">
        <w:rPr>
          <w:rFonts w:ascii="Frutiger for Schiphol Book" w:hAnsi="Frutiger for Schiphol Book" w:cs="TimesNewRomanPSMT"/>
          <w:sz w:val="20"/>
          <w:szCs w:val="20"/>
        </w:rPr>
        <w:t xml:space="preserve">worden door Gebruikers </w:t>
      </w:r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direct online </w:t>
      </w:r>
      <w:r w:rsidR="00B71186" w:rsidRPr="006D6C18">
        <w:rPr>
          <w:rFonts w:ascii="Frutiger for Schiphol Book" w:hAnsi="Frutiger for Schiphol Book" w:cs="TimesNewRomanPSMT"/>
          <w:color w:val="000000"/>
          <w:sz w:val="20"/>
          <w:szCs w:val="20"/>
        </w:rPr>
        <w:t>af</w:t>
      </w:r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>ge</w:t>
      </w:r>
      <w:r w:rsidR="00B71186" w:rsidRPr="006D6C18">
        <w:rPr>
          <w:rFonts w:ascii="Frutiger for Schiphol Book" w:hAnsi="Frutiger for Schiphol Book" w:cs="TimesNewRomanPSMT"/>
          <w:color w:val="000000"/>
          <w:sz w:val="20"/>
          <w:szCs w:val="20"/>
        </w:rPr>
        <w:t>reken</w:t>
      </w:r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d via </w:t>
      </w:r>
      <w:proofErr w:type="spellStart"/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>Ideal</w:t>
      </w:r>
      <w:proofErr w:type="spellEnd"/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, met creditcard of via </w:t>
      </w:r>
      <w:proofErr w:type="spellStart"/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>Klarna</w:t>
      </w:r>
      <w:proofErr w:type="spellEnd"/>
      <w:r w:rsidR="00B71186" w:rsidRPr="006D6C18">
        <w:rPr>
          <w:rFonts w:ascii="Frutiger for Schiphol Book" w:hAnsi="Frutiger for Schiphol Book" w:cs="TimesNewRomanPSMT"/>
          <w:color w:val="000000"/>
          <w:sz w:val="20"/>
          <w:szCs w:val="20"/>
        </w:rPr>
        <w:t>.</w:t>
      </w:r>
    </w:p>
    <w:p w14:paraId="26BD37E9" w14:textId="77777777" w:rsidR="00FE2768" w:rsidRPr="009524BE" w:rsidRDefault="00FE2768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416B2BF" w14:textId="52F2AA17" w:rsidR="0016762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5.2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Indien het daadwerkelijke 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gebruik van de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de Boeking overstijgt, waaronder in ieder geval wordt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begrepen het overschrijden van de afgesproken </w:t>
      </w:r>
      <w:bookmarkStart w:id="1" w:name="_Hlk170303005"/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duur</w:t>
      </w:r>
      <w:r w:rsidR="00FE2768" w:rsidRPr="009524BE">
        <w:rPr>
          <w:rFonts w:ascii="Frutiger for Schiphol Book" w:hAnsi="Frutiger for Schiphol Book" w:cs="TimesNewRomanPSMT"/>
          <w:sz w:val="20"/>
          <w:szCs w:val="20"/>
        </w:rPr>
        <w:t xml:space="preserve"> met minimaal 0,5 uur</w:t>
      </w:r>
      <w:bookmarkEnd w:id="1"/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</w:t>
      </w:r>
      <w:r w:rsidR="0057576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worden deze kosten </w:t>
      </w:r>
      <w:r w:rsidR="00B71186">
        <w:rPr>
          <w:rFonts w:ascii="Frutiger for Schiphol Book" w:hAnsi="Frutiger for Schiphol Book" w:cs="TimesNewRomanPSMT"/>
          <w:sz w:val="20"/>
          <w:szCs w:val="20"/>
        </w:rPr>
        <w:t xml:space="preserve">achteraf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gefactureerd door </w:t>
      </w:r>
      <w:r w:rsidR="00B71186">
        <w:rPr>
          <w:rFonts w:ascii="Frutiger for Schiphol Book" w:hAnsi="Frutiger for Schiphol Book" w:cs="TimesNewRomanPSMT"/>
          <w:sz w:val="20"/>
          <w:szCs w:val="20"/>
        </w:rPr>
        <w:t>Aanbieder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. </w:t>
      </w:r>
    </w:p>
    <w:p w14:paraId="35D41FB4" w14:textId="77777777" w:rsidR="00575760" w:rsidRPr="009524BE" w:rsidRDefault="0057576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25D11FD3" w14:textId="65B65C49" w:rsidR="0016762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5.3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B71186">
        <w:rPr>
          <w:rFonts w:ascii="Frutiger for Schiphol Book" w:hAnsi="Frutiger for Schiphol Book" w:cs="TimesNewRomanPSMT"/>
          <w:sz w:val="20"/>
          <w:szCs w:val="20"/>
        </w:rPr>
        <w:t xml:space="preserve">Aanbieder kan via zijn persoonlijk account altijd een specificatie zien van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alle</w:t>
      </w:r>
      <w:r w:rsidR="00B71186">
        <w:rPr>
          <w:rFonts w:ascii="Frutiger for Schiphol Book" w:hAnsi="Frutiger for Schiphol Book" w:cs="TimesNewRomanPSMT"/>
          <w:sz w:val="20"/>
          <w:szCs w:val="20"/>
        </w:rPr>
        <w:t xml:space="preserve"> gemaakte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Boekingen</w:t>
      </w:r>
      <w:r w:rsidR="008420B7">
        <w:rPr>
          <w:rFonts w:ascii="Frutiger for Schiphol Book" w:hAnsi="Frutiger for Schiphol Book" w:cs="TimesNewRomanPSMT"/>
          <w:sz w:val="20"/>
          <w:szCs w:val="20"/>
        </w:rPr>
        <w:t xml:space="preserve"> en aangemaakte facturen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7991F75F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367C51A7" w14:textId="373BDED7" w:rsidR="001B010C" w:rsidRPr="00F216C5" w:rsidRDefault="00167620" w:rsidP="003E6DF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KORTINGSCODES</w:t>
      </w:r>
    </w:p>
    <w:p w14:paraId="3B8CF8AD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In het geval</w:t>
      </w:r>
      <w:r w:rsidR="00A962EE" w:rsidRPr="009524BE">
        <w:rPr>
          <w:rFonts w:ascii="Frutiger for Schiphol Book" w:hAnsi="Frutiger for Schiphol Book" w:cs="TimesNewRomanPSMT"/>
          <w:sz w:val="20"/>
          <w:szCs w:val="20"/>
        </w:rPr>
        <w:t xml:space="preserve"> de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kortingscodes wenst te verstrekken, dienen hiervoor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aparte afspraken te worden </w:t>
      </w:r>
    </w:p>
    <w:p w14:paraId="5A5537C7" w14:textId="74C60730" w:rsidR="00051E7B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gemaakt met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6C0EB6A5" w14:textId="77777777" w:rsidR="00051E7B" w:rsidRDefault="00051E7B">
      <w:pPr>
        <w:rPr>
          <w:rFonts w:ascii="Frutiger for Schiphol Book" w:hAnsi="Frutiger for Schiphol Book" w:cs="TimesNewRomanPSMT"/>
          <w:sz w:val="20"/>
          <w:szCs w:val="20"/>
        </w:rPr>
      </w:pPr>
      <w:r>
        <w:rPr>
          <w:rFonts w:ascii="Frutiger for Schiphol Book" w:hAnsi="Frutiger for Schiphol Book" w:cs="TimesNewRomanPSMT"/>
          <w:sz w:val="20"/>
          <w:szCs w:val="20"/>
        </w:rPr>
        <w:br w:type="page"/>
      </w:r>
    </w:p>
    <w:p w14:paraId="40396434" w14:textId="77777777" w:rsidR="00167620" w:rsidRPr="009524BE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249AB68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7C187455" w14:textId="38857B01" w:rsidR="001B010C" w:rsidRPr="00F216C5" w:rsidRDefault="00167620" w:rsidP="009B2D3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WIJZIGING EN ANNULERING</w:t>
      </w:r>
    </w:p>
    <w:p w14:paraId="5133EAD2" w14:textId="77777777" w:rsidR="00167620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7.1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Tot uiterlijk 24 uur voor aanvang van de Boeking kan een Gebruiker de Boeking kosteloos wijzigen of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CF4913" w:rsidRPr="009524BE">
        <w:rPr>
          <w:rFonts w:ascii="Frutiger for Schiphol Book" w:hAnsi="Frutiger for Schiphol Book" w:cs="TimesNewRomanPSMT"/>
          <w:sz w:val="20"/>
          <w:szCs w:val="20"/>
        </w:rPr>
        <w:t>annuleren, tenzij expliciet anders overeengekomen.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Bij wijziging of annulering binnen 24 uur voor aanvang van de Boeking, wordt het gehele bedrag van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de Boeking in rekening gebracht en is </w:t>
      </w:r>
      <w:r w:rsidR="00254B44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Gebruiker verplicht dit bedrag te voldoen.</w:t>
      </w:r>
    </w:p>
    <w:p w14:paraId="4FC46390" w14:textId="77777777" w:rsidR="00086719" w:rsidRPr="009524BE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49597A7" w14:textId="77777777" w:rsidR="00B71186" w:rsidRPr="006D6C18" w:rsidRDefault="00086719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7.2</w:t>
      </w:r>
      <w:r w:rsidRPr="009524BE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Wijzigingen of annuleringen worden door een Gebruiker aangegeven </w:t>
      </w:r>
      <w:r w:rsidR="00B71186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via de chatfunctie van de applicatie. </w:t>
      </w:r>
    </w:p>
    <w:p w14:paraId="0F5F2D44" w14:textId="49E7AFAB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3F8392A7" w14:textId="0DCC380B" w:rsidR="001B010C" w:rsidRPr="00F216C5" w:rsidRDefault="00167620" w:rsidP="006760D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 xml:space="preserve">HUISREGELS </w:t>
      </w:r>
      <w:r w:rsidR="00805FE6"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AANBIEDER</w:t>
      </w:r>
    </w:p>
    <w:p w14:paraId="4B5EAA12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Indien er huis- of gedragsregels gelden voor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van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moeten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deze</w:t>
      </w:r>
    </w:p>
    <w:p w14:paraId="359DEA48" w14:textId="0C69A153" w:rsidR="00167620" w:rsidRPr="009524BE" w:rsidRDefault="003F43B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uiterlijk met de boekingsbevestiging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aan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Gebruiker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ter hand worden gesteld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0631AF4A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8B96F89" w14:textId="7451CEEB" w:rsidR="001B010C" w:rsidRPr="00F216C5" w:rsidRDefault="00167620" w:rsidP="00E60F2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KLACHTEN EN GESCHILLEN</w:t>
      </w:r>
    </w:p>
    <w:p w14:paraId="1CF88ABA" w14:textId="7950F03C" w:rsidR="00081551" w:rsidRPr="008420B7" w:rsidRDefault="003F43B0" w:rsidP="00F216C5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  <w:r w:rsidRPr="008420B7">
        <w:rPr>
          <w:rFonts w:ascii="Frutiger for Schiphol Book" w:hAnsi="Frutiger for Schiphol Book" w:cs="TimesNewRomanPSMT"/>
          <w:sz w:val="20"/>
          <w:szCs w:val="20"/>
        </w:rPr>
        <w:t xml:space="preserve">Spacemaker heeft geen invloed op de correcte uitvoering van de boekingsovereenkomst. Is </w:t>
      </w:r>
      <w:r w:rsidR="00167620" w:rsidRPr="008420B7">
        <w:rPr>
          <w:rFonts w:ascii="Frutiger for Schiphol Book" w:hAnsi="Frutiger for Schiphol Book" w:cs="TimesNewRomanPSMT"/>
          <w:sz w:val="20"/>
          <w:szCs w:val="20"/>
        </w:rPr>
        <w:t xml:space="preserve">een </w:t>
      </w:r>
      <w:r w:rsidRPr="008420B7">
        <w:rPr>
          <w:rFonts w:ascii="Frutiger for Schiphol Book" w:hAnsi="Frutiger for Schiphol Book" w:cs="TimesNewRomanPSMT"/>
          <w:sz w:val="20"/>
          <w:szCs w:val="20"/>
        </w:rPr>
        <w:t xml:space="preserve">Aanbieder of Gebruiker </w:t>
      </w:r>
      <w:r w:rsidR="00167620" w:rsidRPr="008420B7">
        <w:rPr>
          <w:rFonts w:ascii="Frutiger for Schiphol Book" w:hAnsi="Frutiger for Schiphol Book" w:cs="TimesNewRomanPSMT"/>
          <w:sz w:val="20"/>
          <w:szCs w:val="20"/>
        </w:rPr>
        <w:t xml:space="preserve">het niet eens met de uitvoering van </w:t>
      </w:r>
      <w:r w:rsidRPr="008420B7">
        <w:rPr>
          <w:rFonts w:ascii="Frutiger for Schiphol Book" w:hAnsi="Frutiger for Schiphol Book" w:cs="TimesNewRomanPSMT"/>
          <w:sz w:val="20"/>
          <w:szCs w:val="20"/>
        </w:rPr>
        <w:t>boekingsovereenkomst,</w:t>
      </w:r>
      <w:r w:rsidR="00167620" w:rsidRPr="008420B7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8420B7">
        <w:rPr>
          <w:rFonts w:ascii="Frutiger for Schiphol Book" w:hAnsi="Frutiger for Schiphol Book" w:cs="TimesNewRomanPSMT"/>
          <w:sz w:val="20"/>
          <w:szCs w:val="20"/>
        </w:rPr>
        <w:t>dan zal deze zich tot respectievelijk de Gebruik</w:t>
      </w:r>
      <w:r w:rsidR="00B84CA6" w:rsidRPr="008420B7">
        <w:rPr>
          <w:rFonts w:ascii="Frutiger for Schiphol Book" w:hAnsi="Frutiger for Schiphol Book" w:cs="TimesNewRomanPSMT"/>
          <w:sz w:val="20"/>
          <w:szCs w:val="20"/>
        </w:rPr>
        <w:t>er</w:t>
      </w:r>
      <w:r w:rsidRPr="008420B7">
        <w:rPr>
          <w:rFonts w:ascii="Frutiger for Schiphol Book" w:hAnsi="Frutiger for Schiphol Book" w:cs="TimesNewRomanPSMT"/>
          <w:sz w:val="20"/>
          <w:szCs w:val="20"/>
        </w:rPr>
        <w:t xml:space="preserve"> of</w:t>
      </w:r>
      <w:r w:rsidR="00CD03C8" w:rsidRPr="008420B7">
        <w:rPr>
          <w:rFonts w:ascii="Frutiger for Schiphol Book" w:hAnsi="Frutiger for Schiphol Book" w:cs="TimesNewRomanPSMT"/>
          <w:sz w:val="20"/>
          <w:szCs w:val="20"/>
        </w:rPr>
        <w:t xml:space="preserve"> de</w:t>
      </w:r>
      <w:r w:rsidRPr="008420B7">
        <w:rPr>
          <w:rFonts w:ascii="Frutiger for Schiphol Book" w:hAnsi="Frutiger for Schiphol Book" w:cs="TimesNewRomanPSMT"/>
          <w:sz w:val="20"/>
          <w:szCs w:val="20"/>
        </w:rPr>
        <w:t xml:space="preserve"> Aanbieder wenden.</w:t>
      </w:r>
      <w:r w:rsidR="00081551" w:rsidRPr="008420B7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CD03C8" w:rsidRPr="008420B7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081551" w:rsidRPr="008420B7">
        <w:rPr>
          <w:rFonts w:ascii="Frutiger for Schiphol Book" w:hAnsi="Frutiger for Schiphol Book" w:cs="TimesNewRomanPSMT"/>
          <w:color w:val="000000"/>
          <w:sz w:val="20"/>
          <w:szCs w:val="20"/>
        </w:rPr>
        <w:t>Aanbieder en</w:t>
      </w:r>
      <w:r w:rsidR="00CD03C8" w:rsidRPr="008420B7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 de</w:t>
      </w:r>
      <w:r w:rsidR="00081551" w:rsidRPr="008420B7">
        <w:rPr>
          <w:rFonts w:ascii="Frutiger for Schiphol Book" w:hAnsi="Frutiger for Schiphol Book" w:cs="TimesNewRomanPSMT"/>
          <w:color w:val="000000"/>
          <w:sz w:val="20"/>
          <w:szCs w:val="20"/>
        </w:rPr>
        <w:t xml:space="preserve"> Gebruiker zullen een reactie termijn van vijf werkdagen in acht nemen.</w:t>
      </w:r>
    </w:p>
    <w:p w14:paraId="05EEBEA4" w14:textId="77777777" w:rsidR="00081551" w:rsidRPr="009524BE" w:rsidRDefault="00081551" w:rsidP="00F216C5">
      <w:pPr>
        <w:pStyle w:val="Lijstaline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D13814D" w14:textId="066B0CC8" w:rsidR="006F39CE" w:rsidRPr="00F216C5" w:rsidRDefault="00167620" w:rsidP="00920A7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BEËINDIGING</w:t>
      </w:r>
    </w:p>
    <w:p w14:paraId="60543EC9" w14:textId="09AF41DE" w:rsidR="00167620" w:rsidRPr="009524BE" w:rsidRDefault="00FD4803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10.1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heeft het 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in ieder geval het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recht de Overeenkomst met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 de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op te zeggen en de toegang tot het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 platform te beëindigen wanneer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 de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Aanbieder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:</w:t>
      </w:r>
    </w:p>
    <w:p w14:paraId="1AF9A0BB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7597D523" w14:textId="77777777" w:rsidR="00167620" w:rsidRPr="009524BE" w:rsidRDefault="00167620" w:rsidP="00F216C5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haar faillissement aanvraagt of failliet wordt verklaard;</w:t>
      </w:r>
    </w:p>
    <w:p w14:paraId="5CD88A30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7A3A319E" w14:textId="77777777" w:rsidR="00167620" w:rsidRPr="009524BE" w:rsidRDefault="00167620" w:rsidP="00F216C5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surseance van betaling aanvraagt of aan haar surseance wordt verleend;</w:t>
      </w:r>
    </w:p>
    <w:p w14:paraId="258E86F7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7DC8247" w14:textId="77777777" w:rsidR="00167620" w:rsidRPr="009524BE" w:rsidRDefault="00167620" w:rsidP="00F216C5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haar bedrijf verkoopt of liquideert;</w:t>
      </w:r>
    </w:p>
    <w:p w14:paraId="117EC1C0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6DBA210" w14:textId="77777777" w:rsidR="00167620" w:rsidRPr="009524BE" w:rsidRDefault="00167620" w:rsidP="00F216C5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feitelijk stopt zaken te doen of deel te nemen aan het rechtsverkeer, of zulks dreigt te doen; of</w:t>
      </w:r>
    </w:p>
    <w:p w14:paraId="72E52C4E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5CE1AD23" w14:textId="77777777" w:rsidR="00167620" w:rsidRPr="009524BE" w:rsidRDefault="00167620" w:rsidP="00F216C5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in strijd handelt met een of meerdere bepalingen van de Overeenkomst met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of deze Algemene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Voorwaarden</w:t>
      </w:r>
    </w:p>
    <w:p w14:paraId="58BBFAD8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3E931639" w14:textId="77888372" w:rsidR="00167620" w:rsidRPr="009524BE" w:rsidRDefault="00FD4803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10.2</w:t>
      </w:r>
      <w:r w:rsidR="003F4F6B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Deze opzegging doet niets af aan de overige rechten van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 zoals het recht op vergoeding van enige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schade.</w:t>
      </w:r>
    </w:p>
    <w:p w14:paraId="2BC855CF" w14:textId="77777777" w:rsidR="00EE4BC6" w:rsidRPr="009524BE" w:rsidRDefault="00EE4BC6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2E9CF762" w14:textId="66001008" w:rsidR="001B010C" w:rsidRPr="00F216C5" w:rsidRDefault="00167620" w:rsidP="002B001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AANSPRAKELIJKHEID</w:t>
      </w:r>
    </w:p>
    <w:p w14:paraId="56CB45DD" w14:textId="77099DE0" w:rsidR="00167620" w:rsidRPr="00F216C5" w:rsidRDefault="00F216C5" w:rsidP="00F216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>
        <w:rPr>
          <w:rFonts w:ascii="Frutiger for Schiphol Book" w:hAnsi="Frutiger for Schiphol Book" w:cs="TimesNewRomanPSMT"/>
          <w:sz w:val="20"/>
          <w:szCs w:val="20"/>
        </w:rPr>
        <w:t>11.1</w:t>
      </w:r>
      <w:r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 xml:space="preserve">De aansprakelijkheid van </w:t>
      </w:r>
      <w:r w:rsidR="00010E5B" w:rsidRPr="00F216C5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A1E45" w:rsidRPr="00F216C5">
        <w:rPr>
          <w:rFonts w:ascii="Frutiger for Schiphol Book" w:hAnsi="Frutiger for Schiphol Book" w:cs="TimesNewRomanPSMT"/>
          <w:sz w:val="20"/>
          <w:szCs w:val="20"/>
        </w:rPr>
        <w:t xml:space="preserve">en </w:t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 xml:space="preserve">de tot </w:t>
      </w:r>
      <w:r w:rsidR="000A1E45" w:rsidRPr="00F216C5">
        <w:rPr>
          <w:rFonts w:ascii="Frutiger for Schiphol Book" w:hAnsi="Frutiger for Schiphol Book" w:cs="TimesNewRomanPSMT"/>
          <w:sz w:val="20"/>
          <w:szCs w:val="20"/>
        </w:rPr>
        <w:t xml:space="preserve">haar </w:t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>horende groepsondernemingen</w:t>
      </w:r>
      <w:r w:rsidR="000A1E45" w:rsidRPr="00F216C5">
        <w:rPr>
          <w:rFonts w:ascii="Frutiger for Schiphol Book" w:hAnsi="Frutiger for Schiphol Book" w:cs="TimesNewRomanPSMT"/>
          <w:sz w:val="20"/>
          <w:szCs w:val="20"/>
        </w:rPr>
        <w:t xml:space="preserve">, haar </w:t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 xml:space="preserve">medewerkers en </w:t>
      </w:r>
      <w:r w:rsidR="000A1E45" w:rsidRPr="00F216C5">
        <w:rPr>
          <w:rFonts w:ascii="Frutiger for Schiphol Book" w:hAnsi="Frutiger for Schiphol Book" w:cs="TimesNewRomanPSMT"/>
          <w:sz w:val="20"/>
          <w:szCs w:val="20"/>
        </w:rPr>
        <w:t xml:space="preserve">haar </w:t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 xml:space="preserve">functionarissen is </w:t>
      </w:r>
      <w:r w:rsidR="000A1E45" w:rsidRPr="00F216C5">
        <w:rPr>
          <w:rFonts w:ascii="Frutiger for Schiphol Book" w:hAnsi="Frutiger for Schiphol Book" w:cs="TimesNewRomanPSMT"/>
          <w:sz w:val="20"/>
          <w:szCs w:val="20"/>
        </w:rPr>
        <w:t>b</w:t>
      </w:r>
      <w:r w:rsidR="00167620" w:rsidRPr="00F216C5">
        <w:rPr>
          <w:rFonts w:ascii="Frutiger for Schiphol Book" w:hAnsi="Frutiger for Schiphol Book" w:cs="TimesNewRomanPSMT"/>
          <w:sz w:val="20"/>
          <w:szCs w:val="20"/>
        </w:rPr>
        <w:t>ehoudens opzet en grove schuld als volgt beperkt</w:t>
      </w:r>
      <w:r w:rsidR="000A1E45" w:rsidRPr="00F216C5">
        <w:rPr>
          <w:rFonts w:ascii="Frutiger for Schiphol Book" w:hAnsi="Frutiger for Schiphol Book" w:cs="TimesNewRomanPSMT"/>
          <w:sz w:val="20"/>
          <w:szCs w:val="20"/>
        </w:rPr>
        <w:t>:</w:t>
      </w:r>
    </w:p>
    <w:p w14:paraId="4F441244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17D9286" w14:textId="0BE5BFAA" w:rsidR="00167620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2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is niet aansprakelijk voor enige tekortkoming of schade die </w:t>
      </w:r>
      <w:r w:rsidR="000A1E45" w:rsidRPr="009524BE">
        <w:rPr>
          <w:rFonts w:ascii="Frutiger for Schiphol Book" w:hAnsi="Frutiger for Schiphol Book" w:cs="TimesNewRomanPSMT"/>
          <w:sz w:val="20"/>
          <w:szCs w:val="20"/>
        </w:rPr>
        <w:t>verband houdt met de uitvoering van de boekingsovereenkomst zoals bijvoorbeeld het niet (tijdig) betalen van de vergoeding door de Gebruiker.</w:t>
      </w:r>
    </w:p>
    <w:p w14:paraId="496ACDA9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2160A1F7" w14:textId="50F617B8" w:rsidR="00167620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3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Spacemaker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is niet aansprakelijk voor enige tekortkoming of schade die het gevolg is van onjuiste instructies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A1E45" w:rsidRPr="009524BE">
        <w:rPr>
          <w:rFonts w:ascii="Frutiger for Schiphol Book" w:hAnsi="Frutiger for Schiphol Book" w:cs="TimesNewRomanPSMT"/>
          <w:sz w:val="20"/>
          <w:szCs w:val="20"/>
        </w:rPr>
        <w:t>of van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onjuiste toelevering van gegevens door de Gebruiker,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EE4BC6" w:rsidRPr="009524BE">
        <w:rPr>
          <w:rFonts w:ascii="Frutiger for Schiphol Book" w:hAnsi="Frutiger for Schiphol Book" w:cs="TimesNewRomanPSMT"/>
          <w:sz w:val="20"/>
          <w:szCs w:val="20"/>
        </w:rPr>
        <w:t>of een derde partij.</w:t>
      </w:r>
    </w:p>
    <w:p w14:paraId="1A6EF474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C3F966F" w14:textId="0BF8D732" w:rsidR="00167620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4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Spacemaker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is niet aansprakelijk voor enige tekortkoming in de nakoming van een verplichting jegens een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Gebruiker of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Aanbieder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 voor zover die het gevolg is van overmacht, zoals maar daartoe niet beperkt: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onvoorziene hardware- of software defecten, stroom- of internetstoringen, brand, bliksem, ontploffingen,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wanorde, overstromingen, industriële conflicten, uitzonderlijke weersomstandigheden, oorlog of handelingen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van lokale autoriteiten;</w:t>
      </w:r>
    </w:p>
    <w:p w14:paraId="7E7AC87B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7734459" w14:textId="77777777" w:rsidR="00051E7B" w:rsidRDefault="00051E7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7EF947E3" w14:textId="77777777" w:rsidR="00051E7B" w:rsidRDefault="00051E7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476A24AC" w14:textId="6C11B929" w:rsidR="0067080D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5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Spacemaker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is niet aansprakelijk voor </w:t>
      </w:r>
      <w:r w:rsidR="007D3F4C" w:rsidRPr="009524BE">
        <w:rPr>
          <w:rFonts w:ascii="Frutiger for Schiphol Book" w:hAnsi="Frutiger for Schiphol Book" w:cs="TimesNewRomanPSMT"/>
          <w:sz w:val="20"/>
          <w:szCs w:val="20"/>
        </w:rPr>
        <w:t xml:space="preserve">enige </w:t>
      </w:r>
      <w:r w:rsidR="00EB30DE" w:rsidRPr="009524BE">
        <w:rPr>
          <w:rFonts w:ascii="Frutiger for Schiphol Book" w:hAnsi="Frutiger for Schiphol Book" w:cs="TimesNewRomanPSMT"/>
          <w:sz w:val="20"/>
          <w:szCs w:val="20"/>
        </w:rPr>
        <w:t>schade aa</w:t>
      </w:r>
      <w:r w:rsidR="007D3F4C" w:rsidRPr="009524BE">
        <w:rPr>
          <w:rFonts w:ascii="Frutiger for Schiphol Book" w:hAnsi="Frutiger for Schiphol Book" w:cs="TimesNewRomanPSMT"/>
          <w:sz w:val="20"/>
          <w:szCs w:val="20"/>
        </w:rPr>
        <w:t xml:space="preserve">n de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7D3F4C" w:rsidRPr="009524BE">
        <w:rPr>
          <w:rFonts w:ascii="Frutiger for Schiphol Book" w:hAnsi="Frutiger for Schiphol Book" w:cs="TimesNewRomanPSMT"/>
          <w:sz w:val="20"/>
          <w:szCs w:val="20"/>
        </w:rPr>
        <w:t xml:space="preserve"> en of de daarin aanwezige inventaris,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enige indirect schade, reputatieschade of gevolgschade; en</w:t>
      </w:r>
    </w:p>
    <w:p w14:paraId="4E0DBC6A" w14:textId="77777777" w:rsidR="0067080D" w:rsidRPr="009524BE" w:rsidRDefault="0067080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00217DC" w14:textId="791627A4" w:rsidR="0067080D" w:rsidRPr="009524BE" w:rsidRDefault="0067080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/>
          <w:color w:val="000000"/>
          <w:sz w:val="20"/>
          <w:szCs w:val="20"/>
        </w:rPr>
        <w:t>11.</w:t>
      </w:r>
      <w:r w:rsidR="003F43B0" w:rsidRPr="009524BE">
        <w:rPr>
          <w:rFonts w:ascii="Frutiger for Schiphol Book" w:hAnsi="Frutiger for Schiphol Book"/>
          <w:color w:val="000000"/>
          <w:sz w:val="20"/>
          <w:szCs w:val="20"/>
        </w:rPr>
        <w:t>6</w:t>
      </w:r>
      <w:r w:rsidR="00F216C5">
        <w:rPr>
          <w:rFonts w:ascii="Frutiger for Schiphol Book" w:hAnsi="Frutiger for Schiphol Book"/>
          <w:color w:val="000000"/>
          <w:sz w:val="20"/>
          <w:szCs w:val="20"/>
        </w:rPr>
        <w:tab/>
      </w:r>
      <w:r w:rsidR="003F43B0" w:rsidRPr="009524BE">
        <w:rPr>
          <w:rFonts w:ascii="Frutiger for Schiphol Book" w:hAnsi="Frutiger for Schiphol Book"/>
          <w:color w:val="000000"/>
          <w:sz w:val="20"/>
          <w:szCs w:val="20"/>
        </w:rPr>
        <w:t xml:space="preserve">Voor </w:t>
      </w:r>
      <w:r w:rsidRPr="009524BE">
        <w:rPr>
          <w:rFonts w:ascii="Frutiger for Schiphol Book" w:hAnsi="Frutiger for Schiphol Book"/>
          <w:color w:val="000000"/>
          <w:sz w:val="20"/>
          <w:szCs w:val="20"/>
        </w:rPr>
        <w:t>zover Spacemaker aansprakelijk is, dan is haar aansprakelijkheid beperkt tot een maximum bedrag van € 5.000 per gebeurtenis</w:t>
      </w:r>
      <w:r w:rsidRPr="009524BE">
        <w:rPr>
          <w:rFonts w:ascii="Frutiger for Schiphol Book" w:hAnsi="Frutiger for Schiphol Book"/>
        </w:rPr>
        <w:t xml:space="preserve"> </w:t>
      </w:r>
      <w:r w:rsidRPr="009524BE">
        <w:rPr>
          <w:rFonts w:ascii="Frutiger for Schiphol Book" w:hAnsi="Frutiger for Schiphol Book"/>
          <w:color w:val="000000"/>
          <w:sz w:val="20"/>
          <w:szCs w:val="20"/>
        </w:rPr>
        <w:t xml:space="preserve">of serie met elkaar verband houdende gebeurtenissen. </w:t>
      </w:r>
    </w:p>
    <w:p w14:paraId="6B5A153B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79ED6F1E" w14:textId="61FBB3FD" w:rsidR="00167620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7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Spacemaker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probeert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 platform</w:t>
      </w:r>
      <w:r w:rsidR="00320A1D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24 uur per dag beschikbaar te stellen.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garandeert echter niet dat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 platform continue beschikbaar is en/of volledig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functioneert. Daarnaast garandeert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EE4BC6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niet dat de servers/systemen waarop het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 platform beschikbaar wordt gesteld, altijd (volledig) vrij is van virussen, storingen en/of andere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schadelijke elementen.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sluit iedere aansprakelijkheid die hiermee verband houdt of hiervan het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gevolg is uit.</w:t>
      </w:r>
    </w:p>
    <w:p w14:paraId="24CCD540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11DBBC2" w14:textId="1034E307" w:rsidR="00167620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8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Spacemaker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kan niet garanderen dat inventaris, zoals bureaus en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bureaustoelen, van een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bij een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voldoet aan de gestelde ARBO- eisen.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is niet aansprakelijk voor enige schade die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hieruit voortvloeit. Een Gebruiker kan per </w:t>
      </w:r>
      <w:r w:rsidR="00320A1D" w:rsidRPr="009524BE">
        <w:rPr>
          <w:rFonts w:ascii="Frutiger for Schiphol Book" w:hAnsi="Frutiger for Schiphol Book" w:cs="TimesNewRomanPSMT"/>
          <w:sz w:val="20"/>
          <w:szCs w:val="20"/>
        </w:rPr>
        <w:t>ruimte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van een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opvragen of de inventaris voldoet aan de</w:t>
      </w:r>
      <w:r w:rsidR="001B010C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ARBO- eisen.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dient een dergelijk verzoek adequaat te behandelen.</w:t>
      </w:r>
    </w:p>
    <w:p w14:paraId="4CB8F491" w14:textId="77777777" w:rsidR="001B010C" w:rsidRPr="009524BE" w:rsidRDefault="001B010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6E8B3883" w14:textId="57F64F85" w:rsidR="00167620" w:rsidRPr="009524BE" w:rsidRDefault="00776FE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11.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9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Aanbieder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vrijwaart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voor alle schade </w:t>
      </w:r>
      <w:r w:rsidR="000A1E45" w:rsidRPr="009524BE">
        <w:rPr>
          <w:rFonts w:ascii="Frutiger for Schiphol Book" w:hAnsi="Frutiger for Schiphol Book" w:cs="TimesNewRomanPSMT"/>
          <w:sz w:val="20"/>
          <w:szCs w:val="20"/>
        </w:rPr>
        <w:t>van de Gebruiker of derden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A1E45" w:rsidRPr="009524BE">
        <w:rPr>
          <w:rFonts w:ascii="Frutiger for Schiphol Book" w:hAnsi="Frutiger for Schiphol Book" w:cs="TimesNewRomanPSMT"/>
          <w:sz w:val="20"/>
          <w:szCs w:val="20"/>
        </w:rPr>
        <w:t xml:space="preserve">die verband houdt met de boekingsovereenkomst tussen de Aanbieder en </w:t>
      </w:r>
      <w:r w:rsidR="00254B44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0A1E45" w:rsidRPr="009524BE">
        <w:rPr>
          <w:rFonts w:ascii="Frutiger for Schiphol Book" w:hAnsi="Frutiger for Schiphol Book" w:cs="TimesNewRomanPSMT"/>
          <w:sz w:val="20"/>
          <w:szCs w:val="20"/>
        </w:rPr>
        <w:t>Gebruiker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>.</w:t>
      </w:r>
    </w:p>
    <w:p w14:paraId="6E03F19F" w14:textId="77777777" w:rsidR="00885500" w:rsidRPr="009524BE" w:rsidRDefault="0088550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7DE3600" w14:textId="21623595" w:rsidR="00885500" w:rsidRPr="00F216C5" w:rsidRDefault="00167620" w:rsidP="00FB682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PRIVACY EN PERSOONSGEGEVENS</w:t>
      </w:r>
    </w:p>
    <w:p w14:paraId="3A363DB9" w14:textId="77777777" w:rsidR="00B73D47" w:rsidRDefault="002225E3" w:rsidP="00B73D47">
      <w:pPr>
        <w:pStyle w:val="Lijstalinea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3E5B91">
        <w:rPr>
          <w:rFonts w:ascii="Frutiger for Schiphol Book" w:hAnsi="Frutiger for Schiphol Book" w:cs="TimesNewRomanPSMT"/>
          <w:sz w:val="20"/>
          <w:szCs w:val="20"/>
        </w:rPr>
        <w:t xml:space="preserve">De verwerking van persoonsgegevens door Spacemaker via het Spacemaker-platform gebeurt in </w:t>
      </w:r>
    </w:p>
    <w:p w14:paraId="3C670939" w14:textId="4DEAAD49" w:rsidR="002225E3" w:rsidRPr="003E5B91" w:rsidRDefault="00B73D47" w:rsidP="00B73D47">
      <w:pPr>
        <w:pStyle w:val="Lijstalinea"/>
        <w:tabs>
          <w:tab w:val="left" w:pos="567"/>
        </w:tabs>
        <w:autoSpaceDE w:val="0"/>
        <w:autoSpaceDN w:val="0"/>
        <w:adjustRightInd w:val="0"/>
        <w:spacing w:after="0" w:line="240" w:lineRule="auto"/>
        <w:ind w:left="375"/>
        <w:jc w:val="both"/>
        <w:rPr>
          <w:rFonts w:ascii="Frutiger for Schiphol Book" w:hAnsi="Frutiger for Schiphol Book" w:cs="TimesNewRomanPSMT"/>
          <w:sz w:val="20"/>
          <w:szCs w:val="20"/>
        </w:rPr>
      </w:pPr>
      <w:r>
        <w:rPr>
          <w:rFonts w:ascii="Frutiger for Schiphol Book" w:hAnsi="Frutiger for Schiphol Book" w:cs="TimesNewRomanPSMT"/>
          <w:sz w:val="20"/>
          <w:szCs w:val="20"/>
        </w:rPr>
        <w:tab/>
      </w:r>
      <w:r w:rsidR="002225E3" w:rsidRPr="003E5B91">
        <w:rPr>
          <w:rFonts w:ascii="Frutiger for Schiphol Book" w:hAnsi="Frutiger for Schiphol Book" w:cs="TimesNewRomanPSMT"/>
          <w:sz w:val="20"/>
          <w:szCs w:val="20"/>
        </w:rPr>
        <w:t xml:space="preserve">overeenstemming met de </w:t>
      </w:r>
      <w:r w:rsidR="002225E3" w:rsidRPr="006241EC">
        <w:rPr>
          <w:rFonts w:ascii="Frutiger for Schiphol Book" w:hAnsi="Frutiger for Schiphol Book" w:cs="TimesNewRomanPSMT"/>
          <w:b/>
          <w:bCs/>
          <w:sz w:val="20"/>
          <w:szCs w:val="20"/>
        </w:rPr>
        <w:t>privacyverklaring</w:t>
      </w:r>
      <w:r w:rsidR="002225E3" w:rsidRPr="003E5B91">
        <w:rPr>
          <w:rFonts w:ascii="Frutiger for Schiphol Book" w:hAnsi="Frutiger for Schiphol Book" w:cs="TimesNewRomanPSMT"/>
          <w:sz w:val="20"/>
          <w:szCs w:val="20"/>
        </w:rPr>
        <w:t xml:space="preserve"> van Spacemaker.</w:t>
      </w:r>
    </w:p>
    <w:p w14:paraId="67D98AB5" w14:textId="77777777" w:rsidR="002225E3" w:rsidRPr="003E5B91" w:rsidRDefault="002225E3" w:rsidP="003E5B91">
      <w:pPr>
        <w:pStyle w:val="Lijstalinea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544F3953" w14:textId="1D34C438" w:rsidR="002225E3" w:rsidRPr="002225E3" w:rsidRDefault="002225E3" w:rsidP="002225E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2225E3">
        <w:rPr>
          <w:rFonts w:ascii="Frutiger for Schiphol Book" w:hAnsi="Frutiger for Schiphol Book" w:cs="TimesNewRomanPSMT"/>
          <w:sz w:val="20"/>
          <w:szCs w:val="20"/>
        </w:rPr>
        <w:t xml:space="preserve">12.2 </w:t>
      </w:r>
      <w:r w:rsidR="003E5B91" w:rsidRPr="002225E3">
        <w:rPr>
          <w:rFonts w:ascii="Frutiger for Schiphol Book" w:hAnsi="Frutiger for Schiphol Book" w:cs="TimesNewRomanPSMT"/>
          <w:sz w:val="20"/>
          <w:szCs w:val="20"/>
        </w:rPr>
        <w:t xml:space="preserve">De Aanbieder dient te voldoen aan de Algemene Verordening Gegevensbescherming (AVG) met betrekking tot alle persoonsgegevens die via het Spacemaker-platform worden verwerkt. </w:t>
      </w:r>
      <w:r w:rsidRPr="002225E3">
        <w:rPr>
          <w:rFonts w:ascii="Frutiger for Schiphol Book" w:hAnsi="Frutiger for Schiphol Book" w:cs="TimesNewRomanPSMT"/>
          <w:sz w:val="20"/>
          <w:szCs w:val="20"/>
        </w:rPr>
        <w:t xml:space="preserve">De Aanbieder is </w:t>
      </w:r>
      <w:r w:rsidR="003E5B91">
        <w:rPr>
          <w:rFonts w:ascii="Frutiger for Schiphol Book" w:hAnsi="Frutiger for Schiphol Book" w:cs="TimesNewRomanPSMT"/>
          <w:sz w:val="20"/>
          <w:szCs w:val="20"/>
        </w:rPr>
        <w:t xml:space="preserve">onder meer </w:t>
      </w:r>
      <w:r w:rsidRPr="002225E3">
        <w:rPr>
          <w:rFonts w:ascii="Frutiger for Schiphol Book" w:hAnsi="Frutiger for Schiphol Book" w:cs="TimesNewRomanPSMT"/>
          <w:sz w:val="20"/>
          <w:szCs w:val="20"/>
        </w:rPr>
        <w:t xml:space="preserve">verantwoordelijk voor het </w:t>
      </w:r>
      <w:r w:rsidR="003E5B91">
        <w:rPr>
          <w:rFonts w:ascii="Frutiger for Schiphol Book" w:hAnsi="Frutiger for Schiphol Book" w:cs="TimesNewRomanPSMT"/>
          <w:sz w:val="20"/>
          <w:szCs w:val="20"/>
        </w:rPr>
        <w:t xml:space="preserve">nemen van </w:t>
      </w:r>
      <w:r w:rsidR="003E5B91" w:rsidRPr="003E5B91">
        <w:rPr>
          <w:rFonts w:ascii="Frutiger for Schiphol Book" w:hAnsi="Frutiger for Schiphol Book" w:cs="TimesNewRomanPSMT"/>
          <w:sz w:val="20"/>
          <w:szCs w:val="20"/>
        </w:rPr>
        <w:t>passende technische en organisatorische maatregelen om de persoonsgegevens van Gebruikers te beschermen tegen verlies, ongeautoriseerde toegang of onrechtmatige verwerking</w:t>
      </w:r>
      <w:r w:rsidR="003E5B91">
        <w:rPr>
          <w:rFonts w:ascii="Frutiger for Schiphol Book" w:hAnsi="Frutiger for Schiphol Book" w:cs="TimesNewRomanPSMT"/>
          <w:sz w:val="20"/>
          <w:szCs w:val="20"/>
        </w:rPr>
        <w:t xml:space="preserve">, en dient </w:t>
      </w:r>
      <w:r w:rsidRPr="002225E3">
        <w:rPr>
          <w:rFonts w:ascii="Frutiger for Schiphol Book" w:hAnsi="Frutiger for Schiphol Book" w:cs="TimesNewRomanPSMT"/>
          <w:sz w:val="20"/>
          <w:szCs w:val="20"/>
        </w:rPr>
        <w:t xml:space="preserve">alle persoonsgegevens die via het Spacemaker-platform worden verkregen </w:t>
      </w:r>
      <w:r w:rsidR="003E5B91" w:rsidRPr="002225E3">
        <w:rPr>
          <w:rFonts w:ascii="Frutiger for Schiphol Book" w:hAnsi="Frutiger for Schiphol Book" w:cs="TimesNewRomanPSMT"/>
          <w:sz w:val="20"/>
          <w:szCs w:val="20"/>
        </w:rPr>
        <w:t xml:space="preserve">vertrouwelijk </w:t>
      </w:r>
      <w:r w:rsidR="003E5B91">
        <w:rPr>
          <w:rFonts w:ascii="Frutiger for Schiphol Book" w:hAnsi="Frutiger for Schiphol Book" w:cs="TimesNewRomanPSMT"/>
          <w:sz w:val="20"/>
          <w:szCs w:val="20"/>
        </w:rPr>
        <w:t xml:space="preserve">te </w:t>
      </w:r>
      <w:r w:rsidR="003E5B91" w:rsidRPr="002225E3">
        <w:rPr>
          <w:rFonts w:ascii="Frutiger for Schiphol Book" w:hAnsi="Frutiger for Schiphol Book" w:cs="TimesNewRomanPSMT"/>
          <w:sz w:val="20"/>
          <w:szCs w:val="20"/>
        </w:rPr>
        <w:t xml:space="preserve">behandelen </w:t>
      </w:r>
      <w:r w:rsidRPr="002225E3">
        <w:rPr>
          <w:rFonts w:ascii="Frutiger for Schiphol Book" w:hAnsi="Frutiger for Schiphol Book" w:cs="TimesNewRomanPSMT"/>
          <w:sz w:val="20"/>
          <w:szCs w:val="20"/>
        </w:rPr>
        <w:t xml:space="preserve">en deze uitsluitend te gebruiken voor de uitvoering van de boekingsovereenkomst met de Gebruiker. </w:t>
      </w:r>
    </w:p>
    <w:p w14:paraId="7E56F912" w14:textId="77777777" w:rsidR="002225E3" w:rsidRPr="002225E3" w:rsidRDefault="002225E3" w:rsidP="002225E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1AD3B756" w14:textId="77777777" w:rsidR="00167620" w:rsidRPr="009524BE" w:rsidRDefault="00167620" w:rsidP="00F216C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9524BE">
        <w:rPr>
          <w:rFonts w:ascii="Frutiger for Schiphol Book" w:hAnsi="Frutiger for Schiphol Book" w:cs="TimesNewRomanPS-BoldMT"/>
          <w:b/>
          <w:bCs/>
          <w:sz w:val="20"/>
          <w:szCs w:val="20"/>
        </w:rPr>
        <w:t>INTELLECTUEEL EIGENDOM</w:t>
      </w:r>
    </w:p>
    <w:p w14:paraId="27864C16" w14:textId="530D5671" w:rsidR="00167620" w:rsidRPr="009524BE" w:rsidRDefault="00FD4803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13.1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Het intellectueel eigendom van en auteursrechten op alle informatie, beschrijvingen en afbeeldingen die door de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en/of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op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- platform is geplaatst, rust bij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of is haar in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licentie verstrekt door derden. Het is dan ook niet toegestaan zonder schriftelijke toestemming van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teksten of delen ervan, afbeeldingen of andere informatie van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- platform te verveelvoudigen,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hergebruiken, openbaar te maken of te verspreiden.</w:t>
      </w:r>
    </w:p>
    <w:p w14:paraId="6621ADC0" w14:textId="77777777" w:rsidR="00885500" w:rsidRPr="009524BE" w:rsidRDefault="0088550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35137CB6" w14:textId="41BA070A" w:rsidR="00167620" w:rsidRPr="009524BE" w:rsidRDefault="00FD4803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13.2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F216C5">
        <w:rPr>
          <w:rFonts w:ascii="Frutiger for Schiphol Book" w:hAnsi="Frutiger for Schiphol Book" w:cs="TimesNewRomanPSMT"/>
          <w:sz w:val="20"/>
          <w:szCs w:val="20"/>
        </w:rPr>
        <w:tab/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Aanbieder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verleent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een niet- exclusieve, overdraagbare, royaltyvrije, wereldwijde licentie om alle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gegevens m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et betrekking tot de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, zoals foto’s en beschrijvingen te gebruiken in verband met het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- platform. Deze licentie eindigt wanneer de account van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wordt verwijderd.</w:t>
      </w:r>
    </w:p>
    <w:p w14:paraId="125A7627" w14:textId="77777777" w:rsidR="00885500" w:rsidRPr="009524BE" w:rsidRDefault="0088550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</w:p>
    <w:p w14:paraId="06E33162" w14:textId="1EFB04B9" w:rsidR="008F5E9B" w:rsidRPr="00F216C5" w:rsidRDefault="008F5E9B" w:rsidP="009600D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 xml:space="preserve">TOESTEMMING </w:t>
      </w:r>
      <w:r w:rsidR="003F43B0" w:rsidRPr="00F216C5">
        <w:rPr>
          <w:rFonts w:ascii="Frutiger for Schiphol Book" w:hAnsi="Frutiger for Schiphol Book" w:cs="TimesNewRomanPS-BoldMT"/>
          <w:b/>
          <w:bCs/>
          <w:sz w:val="20"/>
          <w:szCs w:val="20"/>
        </w:rPr>
        <w:t>GEBRUIK</w:t>
      </w:r>
    </w:p>
    <w:p w14:paraId="5DBB5993" w14:textId="05E27312" w:rsidR="00F216C5" w:rsidRDefault="008F5E9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Voor</w:t>
      </w:r>
      <w:r w:rsidR="00EE4BC6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zover </w:t>
      </w:r>
      <w:r w:rsidR="00CD03C8" w:rsidRPr="009524BE">
        <w:rPr>
          <w:rFonts w:ascii="Frutiger for Schiphol Book" w:hAnsi="Frutiger for Schiphol Book" w:cs="TimesNewRomanPSMT"/>
          <w:sz w:val="20"/>
          <w:szCs w:val="20"/>
        </w:rPr>
        <w:t xml:space="preserve">de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huurder is van Schiphol </w:t>
      </w:r>
      <w:r w:rsidR="00736839">
        <w:rPr>
          <w:rFonts w:ascii="Frutiger for Schiphol Book" w:hAnsi="Frutiger for Schiphol Book" w:cs="TimesNewRomanPSMT"/>
          <w:sz w:val="20"/>
          <w:szCs w:val="20"/>
        </w:rPr>
        <w:t>Commercial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B.V. dan wel een aan haar gelieerde </w:t>
      </w:r>
    </w:p>
    <w:p w14:paraId="773474D1" w14:textId="77777777" w:rsidR="00F216C5" w:rsidRDefault="008F5E9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vennootschap en op grond van haar huurovereenkomst de goedkeuring behoeft om de </w:t>
      </w:r>
      <w:r w:rsidR="009524BE">
        <w:rPr>
          <w:rFonts w:ascii="Frutiger for Schiphol Book" w:hAnsi="Frutiger for Schiphol Book" w:cs="TimesNewRomanPSMT"/>
          <w:sz w:val="20"/>
          <w:szCs w:val="20"/>
        </w:rPr>
        <w:t xml:space="preserve">Werk- en/of </w:t>
      </w:r>
    </w:p>
    <w:p w14:paraId="6BDA255B" w14:textId="77777777" w:rsidR="00F216C5" w:rsidRDefault="009524BE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>
        <w:rPr>
          <w:rFonts w:ascii="Frutiger for Schiphol Book" w:hAnsi="Frutiger for Schiphol Book" w:cs="TimesNewRomanPSMT"/>
          <w:sz w:val="20"/>
          <w:szCs w:val="20"/>
        </w:rPr>
        <w:t>Vergaderruimte</w:t>
      </w:r>
      <w:r w:rsidR="008F5E9B" w:rsidRPr="009524BE">
        <w:rPr>
          <w:rFonts w:ascii="Frutiger for Schiphol Book" w:hAnsi="Frutiger for Schiphol Book" w:cs="TimesNewRomanPSMT"/>
          <w:sz w:val="20"/>
          <w:szCs w:val="20"/>
        </w:rPr>
        <w:t xml:space="preserve">n aan derden 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>in gebruik te geven w</w:t>
      </w:r>
      <w:r w:rsidR="008F5E9B" w:rsidRPr="009524BE">
        <w:rPr>
          <w:rFonts w:ascii="Frutiger for Schiphol Book" w:hAnsi="Frutiger for Schiphol Book" w:cs="TimesNewRomanPSMT"/>
          <w:sz w:val="20"/>
          <w:szCs w:val="20"/>
        </w:rPr>
        <w:t xml:space="preserve">ordt die goedkeuring hierbij gegeven voor de duur van </w:t>
      </w:r>
    </w:p>
    <w:p w14:paraId="39D3F69C" w14:textId="77777777" w:rsidR="00F216C5" w:rsidRDefault="008F5E9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de samenwerkingsovereenkomst en uitsluitend voor </w:t>
      </w:r>
      <w:r w:rsidR="003F43B0" w:rsidRPr="009524BE">
        <w:rPr>
          <w:rFonts w:ascii="Frutiger for Schiphol Book" w:hAnsi="Frutiger for Schiphol Book" w:cs="TimesNewRomanPSMT"/>
          <w:sz w:val="20"/>
          <w:szCs w:val="20"/>
        </w:rPr>
        <w:t xml:space="preserve">het gebruik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van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n via het </w:t>
      </w:r>
    </w:p>
    <w:p w14:paraId="54EA21C4" w14:textId="50C3F3B1" w:rsidR="00F216C5" w:rsidRDefault="008F5E9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Spacemaker-platform. </w:t>
      </w:r>
    </w:p>
    <w:p w14:paraId="351E39A4" w14:textId="27F13C26" w:rsidR="00051E7B" w:rsidRDefault="00051E7B">
      <w:pPr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>
        <w:rPr>
          <w:rFonts w:ascii="Frutiger for Schiphol Book" w:hAnsi="Frutiger for Schiphol Book" w:cs="TimesNewRomanPS-BoldMT"/>
          <w:b/>
          <w:bCs/>
          <w:sz w:val="20"/>
          <w:szCs w:val="20"/>
        </w:rPr>
        <w:br w:type="page"/>
      </w:r>
    </w:p>
    <w:p w14:paraId="6C9D44AF" w14:textId="77777777" w:rsidR="008F5E9B" w:rsidRPr="009524BE" w:rsidRDefault="008F5E9B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</w:p>
    <w:p w14:paraId="63960F75" w14:textId="77777777" w:rsidR="00167620" w:rsidRPr="009524BE" w:rsidRDefault="00167620" w:rsidP="00F216C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9524BE">
        <w:rPr>
          <w:rFonts w:ascii="Frutiger for Schiphol Book" w:hAnsi="Frutiger for Schiphol Book" w:cs="TimesNewRomanPS-BoldMT"/>
          <w:b/>
          <w:bCs/>
          <w:sz w:val="20"/>
          <w:szCs w:val="20"/>
        </w:rPr>
        <w:t>DISCLAIMER</w:t>
      </w:r>
    </w:p>
    <w:p w14:paraId="437FE753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Informatie die u op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- platform aantreft, zoals informatie over beschikbaarheid, tarieven,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</w:p>
    <w:p w14:paraId="7BE79228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beschrijvingen, facilite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iten en afbeeldingen van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van een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>Aanbieder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, is met de </w:t>
      </w:r>
    </w:p>
    <w:p w14:paraId="6DCCA3BB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grootst mogelijke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zorg samengesteld. Desondanks is het mogelijk dat de informatie die op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- </w:t>
      </w:r>
    </w:p>
    <w:p w14:paraId="769B3C90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platform wordt</w:t>
      </w:r>
      <w:r w:rsidR="00885500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gepubliceerd onvolledig en/of onjuist is of typografische fouten bevat.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</w:p>
    <w:p w14:paraId="1663AA76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controleert informatie zoals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afbeeldingen, faciliteiten e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n beschrijvingen van </w:t>
      </w:r>
      <w:r w:rsidR="009524BE">
        <w:rPr>
          <w:rFonts w:ascii="Frutiger for Schiphol Book" w:hAnsi="Frutiger for Schiphol Book" w:cs="TimesNewRomanPSMT"/>
          <w:sz w:val="20"/>
          <w:szCs w:val="20"/>
        </w:rPr>
        <w:t>Werk- en/of Vergaderruimte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>n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</w:p>
    <w:p w14:paraId="77A5A7CD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die door een </w:t>
      </w:r>
      <w:r w:rsidR="00805FE6" w:rsidRPr="009524BE">
        <w:rPr>
          <w:rFonts w:ascii="Frutiger for Schiphol Book" w:hAnsi="Frutiger for Schiphol Book" w:cs="TimesNewRomanPSMT"/>
          <w:sz w:val="20"/>
          <w:szCs w:val="20"/>
        </w:rPr>
        <w:t xml:space="preserve">Aanbieder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worden geplaatst </w:t>
      </w:r>
      <w:r w:rsidR="00320A1D" w:rsidRPr="009524BE">
        <w:rPr>
          <w:rFonts w:ascii="Frutiger for Schiphol Book" w:hAnsi="Frutiger for Schiphol Book" w:cs="TimesNewRomanPSMT"/>
          <w:sz w:val="20"/>
          <w:szCs w:val="20"/>
        </w:rPr>
        <w:t>zo zorgvuldig mogelijk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.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 staat niet in voor de juistheid </w:t>
      </w:r>
    </w:p>
    <w:p w14:paraId="4ACB3704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en volledigheid van de op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- platform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aangeboden informatie over de deelnemende </w:t>
      </w:r>
    </w:p>
    <w:p w14:paraId="275CEB8D" w14:textId="29235045" w:rsidR="00805FE6" w:rsidRPr="009524BE" w:rsidRDefault="00320A1D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werkruimtes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 xml:space="preserve"> en aanvaardt voor de gevolgen van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  <w:r w:rsidR="00167620" w:rsidRPr="009524BE">
        <w:rPr>
          <w:rFonts w:ascii="Frutiger for Schiphol Book" w:hAnsi="Frutiger for Schiphol Book" w:cs="TimesNewRomanPSMT"/>
          <w:sz w:val="20"/>
          <w:szCs w:val="20"/>
        </w:rPr>
        <w:t>onjuistheid en onvolledigheid geen aansprakelijkheid.</w:t>
      </w:r>
    </w:p>
    <w:p w14:paraId="32C53C64" w14:textId="77777777" w:rsidR="0018731E" w:rsidRDefault="0018731E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/>
        </w:rPr>
      </w:pPr>
    </w:p>
    <w:p w14:paraId="53AA9CB2" w14:textId="77777777" w:rsidR="00167620" w:rsidRPr="009524BE" w:rsidRDefault="00167620" w:rsidP="00F216C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-BoldMT"/>
          <w:b/>
          <w:bCs/>
          <w:sz w:val="20"/>
          <w:szCs w:val="20"/>
        </w:rPr>
      </w:pPr>
      <w:r w:rsidRPr="009524BE">
        <w:rPr>
          <w:rFonts w:ascii="Frutiger for Schiphol Book" w:hAnsi="Frutiger for Schiphol Book" w:cs="TimesNewRomanPS-BoldMT"/>
          <w:b/>
          <w:bCs/>
          <w:sz w:val="20"/>
          <w:szCs w:val="20"/>
        </w:rPr>
        <w:t>TOEPASSELIJK RECHT</w:t>
      </w:r>
    </w:p>
    <w:p w14:paraId="5D757744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 xml:space="preserve">Op deze Algemene Voorwaarden en het gebruik van het </w:t>
      </w:r>
      <w:r w:rsidR="00010E5B" w:rsidRPr="009524BE">
        <w:rPr>
          <w:rFonts w:ascii="Frutiger for Schiphol Book" w:hAnsi="Frutiger for Schiphol Book" w:cs="TimesNewRomanPSMT"/>
          <w:sz w:val="20"/>
          <w:szCs w:val="20"/>
        </w:rPr>
        <w:t>Spacemaker</w:t>
      </w:r>
      <w:r w:rsidRPr="009524BE">
        <w:rPr>
          <w:rFonts w:ascii="Frutiger for Schiphol Book" w:hAnsi="Frutiger for Schiphol Book" w:cs="TimesNewRomanPSMT"/>
          <w:sz w:val="20"/>
          <w:szCs w:val="20"/>
        </w:rPr>
        <w:t>- platform is Nederlands recht van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</w:p>
    <w:p w14:paraId="438A1AB7" w14:textId="77777777" w:rsidR="00F216C5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toepassing. Alle geschillen die hieruit voortvloeien zullen exclusief worden voorgelegd aan de rechter te</w:t>
      </w:r>
      <w:r w:rsidR="0018731E" w:rsidRPr="009524BE">
        <w:rPr>
          <w:rFonts w:ascii="Frutiger for Schiphol Book" w:hAnsi="Frutiger for Schiphol Book" w:cs="TimesNewRomanPSMT"/>
          <w:sz w:val="20"/>
          <w:szCs w:val="20"/>
        </w:rPr>
        <w:t xml:space="preserve"> </w:t>
      </w:r>
    </w:p>
    <w:p w14:paraId="63886D9E" w14:textId="7E6D5606" w:rsidR="0054341E" w:rsidRPr="009524BE" w:rsidRDefault="00167620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sz w:val="20"/>
          <w:szCs w:val="20"/>
        </w:rPr>
      </w:pPr>
      <w:r w:rsidRPr="009524BE">
        <w:rPr>
          <w:rFonts w:ascii="Frutiger for Schiphol Book" w:hAnsi="Frutiger for Schiphol Book" w:cs="TimesNewRomanPSMT"/>
          <w:sz w:val="20"/>
          <w:szCs w:val="20"/>
        </w:rPr>
        <w:t>Amsterdam.</w:t>
      </w:r>
    </w:p>
    <w:p w14:paraId="03E21FA4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14E496DF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07C96A5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66AC032B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7002708B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8A4823A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4A24BD1E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7E77FDC3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5C4F282F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63C58723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BDE316B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061A9856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4552D324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157AD2E3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3F91AE5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26898129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042CBDB1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4375E0D4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1C3F0154" w14:textId="77777777" w:rsidR="00D8112C" w:rsidRPr="009524BE" w:rsidRDefault="00D8112C" w:rsidP="00F216C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Frutiger for Schiphol Book" w:hAnsi="Frutiger for Schiphol Book" w:cs="TimesNewRomanPSMT"/>
          <w:color w:val="000000"/>
          <w:sz w:val="20"/>
          <w:szCs w:val="20"/>
        </w:rPr>
      </w:pPr>
    </w:p>
    <w:p w14:paraId="3822C4F7" w14:textId="77777777" w:rsidR="00692096" w:rsidRPr="009524BE" w:rsidRDefault="00692096" w:rsidP="00F216C5">
      <w:pPr>
        <w:ind w:left="567" w:hanging="567"/>
        <w:rPr>
          <w:rFonts w:ascii="Frutiger for Schiphol Book" w:hAnsi="Frutiger for Schiphol Book" w:cs="TimesNewRomanPSMT"/>
          <w:b/>
          <w:color w:val="000000"/>
          <w:sz w:val="20"/>
          <w:szCs w:val="20"/>
        </w:rPr>
      </w:pPr>
    </w:p>
    <w:sectPr w:rsidR="00692096" w:rsidRPr="009524BE" w:rsidSect="00805DBE">
      <w:headerReference w:type="default" r:id="rId11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19715" w14:textId="77777777" w:rsidR="0085763F" w:rsidRDefault="0085763F" w:rsidP="006352CE">
      <w:pPr>
        <w:spacing w:after="0" w:line="240" w:lineRule="auto"/>
      </w:pPr>
      <w:r>
        <w:separator/>
      </w:r>
    </w:p>
  </w:endnote>
  <w:endnote w:type="continuationSeparator" w:id="0">
    <w:p w14:paraId="5248D3D0" w14:textId="77777777" w:rsidR="0085763F" w:rsidRDefault="0085763F" w:rsidP="0063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iphol Frutiger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for Schiphol Book">
    <w:panose1 w:val="020B0503040304020203"/>
    <w:charset w:val="00"/>
    <w:family w:val="swiss"/>
    <w:pitch w:val="variable"/>
    <w:sig w:usb0="A00000AF" w:usb1="5000207B" w:usb2="00000000" w:usb3="00000000" w:csb0="0000009B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BCE1" w14:textId="77777777" w:rsidR="0085763F" w:rsidRDefault="0085763F" w:rsidP="006352CE">
      <w:pPr>
        <w:spacing w:after="0" w:line="240" w:lineRule="auto"/>
      </w:pPr>
      <w:r>
        <w:separator/>
      </w:r>
    </w:p>
  </w:footnote>
  <w:footnote w:type="continuationSeparator" w:id="0">
    <w:p w14:paraId="200500D3" w14:textId="77777777" w:rsidR="0085763F" w:rsidRDefault="0085763F" w:rsidP="0063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90AA" w14:textId="77777777" w:rsidR="00051E7B" w:rsidRDefault="00051E7B" w:rsidP="00051E7B">
    <w:pPr>
      <w:pStyle w:val="Koptekst"/>
      <w:ind w:left="-1080"/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</w:pPr>
    <w:r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  <w:t xml:space="preserve">       </w:t>
    </w:r>
  </w:p>
  <w:p w14:paraId="5065A0D1" w14:textId="77777777" w:rsidR="00D34A4D" w:rsidRDefault="00051E7B" w:rsidP="00051E7B">
    <w:pPr>
      <w:pStyle w:val="Koptekst"/>
      <w:ind w:left="-1080"/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</w:pPr>
    <w:r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  <w:t xml:space="preserve">         </w:t>
    </w:r>
  </w:p>
  <w:p w14:paraId="3A99F848" w14:textId="7BA0783A" w:rsidR="00051E7B" w:rsidRDefault="00D34A4D" w:rsidP="00051E7B">
    <w:pPr>
      <w:pStyle w:val="Koptekst"/>
      <w:ind w:left="-1080"/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</w:pPr>
    <w:r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  <w:t xml:space="preserve">         </w:t>
    </w:r>
    <w:r w:rsidR="00051E7B" w:rsidRPr="00051E7B"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  <w:t>SPACEMAKER</w:t>
    </w:r>
  </w:p>
  <w:p w14:paraId="17D4E7BD" w14:textId="2B31EB40" w:rsidR="009524BE" w:rsidRPr="00051E7B" w:rsidRDefault="00051E7B" w:rsidP="00051E7B">
    <w:pPr>
      <w:pStyle w:val="Koptekst"/>
      <w:ind w:left="-1080"/>
      <w:rPr>
        <w:rFonts w:ascii="Frutiger for Schiphol Book" w:hAnsi="Frutiger for Schiphol Book"/>
        <w:b/>
        <w:bCs/>
        <w:noProof/>
        <w:color w:val="1F4E79" w:themeColor="accent1" w:themeShade="80"/>
        <w:sz w:val="36"/>
        <w:szCs w:val="36"/>
        <w:lang w:eastAsia="nl-NL"/>
      </w:rPr>
    </w:pPr>
    <w:r>
      <w:rPr>
        <w:rFonts w:ascii="Frutiger for Schiphol Book" w:hAnsi="Frutiger for Schiphol Book"/>
        <w:b/>
        <w:bCs/>
        <w:noProof/>
        <w:color w:val="1F4E79" w:themeColor="accent1" w:themeShade="80"/>
        <w:sz w:val="16"/>
        <w:szCs w:val="16"/>
        <w:lang w:eastAsia="nl-NL"/>
      </w:rPr>
      <w:t xml:space="preserve">                    </w:t>
    </w:r>
    <w:r w:rsidRPr="00051E7B">
      <w:rPr>
        <w:rFonts w:ascii="Frutiger for Schiphol Book" w:hAnsi="Frutiger for Schiphol Book"/>
        <w:b/>
        <w:bCs/>
        <w:noProof/>
        <w:color w:val="1F4E79" w:themeColor="accent1" w:themeShade="80"/>
        <w:sz w:val="16"/>
        <w:szCs w:val="16"/>
        <w:lang w:eastAsia="nl-NL"/>
      </w:rPr>
      <w:t>Sharing workspace at Schiphol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6C4"/>
    <w:multiLevelType w:val="hybridMultilevel"/>
    <w:tmpl w:val="2B56DD74"/>
    <w:lvl w:ilvl="0" w:tplc="E1E4A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2C2C"/>
    <w:multiLevelType w:val="hybridMultilevel"/>
    <w:tmpl w:val="8E3AB37E"/>
    <w:lvl w:ilvl="0" w:tplc="E1E4A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0230"/>
    <w:multiLevelType w:val="hybridMultilevel"/>
    <w:tmpl w:val="38101EDE"/>
    <w:lvl w:ilvl="0" w:tplc="E1E4A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5D82"/>
    <w:multiLevelType w:val="multilevel"/>
    <w:tmpl w:val="B7BAC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3519F0"/>
    <w:multiLevelType w:val="hybridMultilevel"/>
    <w:tmpl w:val="054691C0"/>
    <w:lvl w:ilvl="0" w:tplc="E1E4A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53B4"/>
    <w:multiLevelType w:val="hybridMultilevel"/>
    <w:tmpl w:val="F2984C48"/>
    <w:lvl w:ilvl="0" w:tplc="E1E4A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3FCF"/>
    <w:multiLevelType w:val="hybridMultilevel"/>
    <w:tmpl w:val="440E3826"/>
    <w:lvl w:ilvl="0" w:tplc="0413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7" w15:restartNumberingAfterBreak="0">
    <w:nsid w:val="73B40F49"/>
    <w:multiLevelType w:val="multilevel"/>
    <w:tmpl w:val="B7BAC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A73E44"/>
    <w:multiLevelType w:val="hybridMultilevel"/>
    <w:tmpl w:val="0C300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0205F"/>
    <w:multiLevelType w:val="hybridMultilevel"/>
    <w:tmpl w:val="5B089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4220">
    <w:abstractNumId w:val="9"/>
  </w:num>
  <w:num w:numId="2" w16cid:durableId="775061444">
    <w:abstractNumId w:val="8"/>
  </w:num>
  <w:num w:numId="3" w16cid:durableId="421219121">
    <w:abstractNumId w:val="4"/>
  </w:num>
  <w:num w:numId="4" w16cid:durableId="78336586">
    <w:abstractNumId w:val="2"/>
  </w:num>
  <w:num w:numId="5" w16cid:durableId="1059787584">
    <w:abstractNumId w:val="5"/>
  </w:num>
  <w:num w:numId="6" w16cid:durableId="1185899582">
    <w:abstractNumId w:val="0"/>
  </w:num>
  <w:num w:numId="7" w16cid:durableId="1755780434">
    <w:abstractNumId w:val="6"/>
  </w:num>
  <w:num w:numId="8" w16cid:durableId="640886748">
    <w:abstractNumId w:val="7"/>
  </w:num>
  <w:num w:numId="9" w16cid:durableId="1655722856">
    <w:abstractNumId w:val="3"/>
  </w:num>
  <w:num w:numId="10" w16cid:durableId="121426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20"/>
    <w:rsid w:val="00010E5B"/>
    <w:rsid w:val="00042DB1"/>
    <w:rsid w:val="00051E7B"/>
    <w:rsid w:val="00062D1B"/>
    <w:rsid w:val="00081551"/>
    <w:rsid w:val="00086719"/>
    <w:rsid w:val="000A1E45"/>
    <w:rsid w:val="000B70FB"/>
    <w:rsid w:val="000E5CA6"/>
    <w:rsid w:val="000F2098"/>
    <w:rsid w:val="00124441"/>
    <w:rsid w:val="00135B15"/>
    <w:rsid w:val="00167620"/>
    <w:rsid w:val="001728B6"/>
    <w:rsid w:val="0018347E"/>
    <w:rsid w:val="0018731E"/>
    <w:rsid w:val="001B010C"/>
    <w:rsid w:val="001F7A4C"/>
    <w:rsid w:val="001F7D65"/>
    <w:rsid w:val="00216FB3"/>
    <w:rsid w:val="002174C2"/>
    <w:rsid w:val="002225E3"/>
    <w:rsid w:val="00223B77"/>
    <w:rsid w:val="00251388"/>
    <w:rsid w:val="00253224"/>
    <w:rsid w:val="00254B44"/>
    <w:rsid w:val="002B027D"/>
    <w:rsid w:val="002B7CC1"/>
    <w:rsid w:val="002C7CEB"/>
    <w:rsid w:val="002D49DE"/>
    <w:rsid w:val="002E422B"/>
    <w:rsid w:val="00304D6D"/>
    <w:rsid w:val="003108FD"/>
    <w:rsid w:val="00316F4D"/>
    <w:rsid w:val="00320A1D"/>
    <w:rsid w:val="00327E4F"/>
    <w:rsid w:val="003306A4"/>
    <w:rsid w:val="00350E27"/>
    <w:rsid w:val="00391468"/>
    <w:rsid w:val="003E5B91"/>
    <w:rsid w:val="003F43B0"/>
    <w:rsid w:val="003F4F6B"/>
    <w:rsid w:val="0040453D"/>
    <w:rsid w:val="00404E39"/>
    <w:rsid w:val="004125A2"/>
    <w:rsid w:val="004345DA"/>
    <w:rsid w:val="00491B8F"/>
    <w:rsid w:val="004A6359"/>
    <w:rsid w:val="004E0F9C"/>
    <w:rsid w:val="00537F71"/>
    <w:rsid w:val="0054341E"/>
    <w:rsid w:val="00575760"/>
    <w:rsid w:val="006071D2"/>
    <w:rsid w:val="006241EC"/>
    <w:rsid w:val="006352CE"/>
    <w:rsid w:val="0067080D"/>
    <w:rsid w:val="00692096"/>
    <w:rsid w:val="00697C76"/>
    <w:rsid w:val="006A69F9"/>
    <w:rsid w:val="006C6CEC"/>
    <w:rsid w:val="006D51D8"/>
    <w:rsid w:val="006E0040"/>
    <w:rsid w:val="006F2293"/>
    <w:rsid w:val="006F35DE"/>
    <w:rsid w:val="006F39CE"/>
    <w:rsid w:val="00733D47"/>
    <w:rsid w:val="00736839"/>
    <w:rsid w:val="00776FED"/>
    <w:rsid w:val="00790E54"/>
    <w:rsid w:val="00791BD1"/>
    <w:rsid w:val="007A23F8"/>
    <w:rsid w:val="007D2AEA"/>
    <w:rsid w:val="007D3F4C"/>
    <w:rsid w:val="007D5066"/>
    <w:rsid w:val="007F6F19"/>
    <w:rsid w:val="00805DBE"/>
    <w:rsid w:val="00805FE6"/>
    <w:rsid w:val="00815548"/>
    <w:rsid w:val="00842059"/>
    <w:rsid w:val="008420B7"/>
    <w:rsid w:val="0085763F"/>
    <w:rsid w:val="00885500"/>
    <w:rsid w:val="008B0055"/>
    <w:rsid w:val="008E1E93"/>
    <w:rsid w:val="008E5531"/>
    <w:rsid w:val="008F5E9B"/>
    <w:rsid w:val="00904854"/>
    <w:rsid w:val="009524BE"/>
    <w:rsid w:val="00967322"/>
    <w:rsid w:val="00984D23"/>
    <w:rsid w:val="009A34F3"/>
    <w:rsid w:val="009B3C4E"/>
    <w:rsid w:val="00A02676"/>
    <w:rsid w:val="00A11387"/>
    <w:rsid w:val="00A33AA1"/>
    <w:rsid w:val="00A457A4"/>
    <w:rsid w:val="00A53616"/>
    <w:rsid w:val="00A772A8"/>
    <w:rsid w:val="00A8561E"/>
    <w:rsid w:val="00A962EE"/>
    <w:rsid w:val="00B06BC3"/>
    <w:rsid w:val="00B206C2"/>
    <w:rsid w:val="00B31521"/>
    <w:rsid w:val="00B439DB"/>
    <w:rsid w:val="00B71186"/>
    <w:rsid w:val="00B73B47"/>
    <w:rsid w:val="00B73D47"/>
    <w:rsid w:val="00B84CA6"/>
    <w:rsid w:val="00BA3338"/>
    <w:rsid w:val="00BC6895"/>
    <w:rsid w:val="00BD11E4"/>
    <w:rsid w:val="00BE7C44"/>
    <w:rsid w:val="00C54C5F"/>
    <w:rsid w:val="00C63D4C"/>
    <w:rsid w:val="00C90555"/>
    <w:rsid w:val="00C9245C"/>
    <w:rsid w:val="00C970B9"/>
    <w:rsid w:val="00CB11A8"/>
    <w:rsid w:val="00CB539B"/>
    <w:rsid w:val="00CD03C8"/>
    <w:rsid w:val="00CF4391"/>
    <w:rsid w:val="00CF4913"/>
    <w:rsid w:val="00D34A4D"/>
    <w:rsid w:val="00D37685"/>
    <w:rsid w:val="00D515AE"/>
    <w:rsid w:val="00D53E27"/>
    <w:rsid w:val="00D8112C"/>
    <w:rsid w:val="00D874C1"/>
    <w:rsid w:val="00DB0E33"/>
    <w:rsid w:val="00DC486C"/>
    <w:rsid w:val="00DE19AD"/>
    <w:rsid w:val="00DF550F"/>
    <w:rsid w:val="00E73333"/>
    <w:rsid w:val="00E82D2A"/>
    <w:rsid w:val="00EB30DE"/>
    <w:rsid w:val="00EB65D7"/>
    <w:rsid w:val="00ED5F22"/>
    <w:rsid w:val="00ED7E6C"/>
    <w:rsid w:val="00EE4BC6"/>
    <w:rsid w:val="00EF77B1"/>
    <w:rsid w:val="00F216C5"/>
    <w:rsid w:val="00F3374F"/>
    <w:rsid w:val="00F601FF"/>
    <w:rsid w:val="00F8548A"/>
    <w:rsid w:val="00FA24B7"/>
    <w:rsid w:val="00FD4803"/>
    <w:rsid w:val="00FE2768"/>
    <w:rsid w:val="00FE4F14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E5C7"/>
  <w15:docId w15:val="{8C3B169E-D9AD-44CF-B459-724268C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chiphol Frutiger" w:eastAsiaTheme="minorHAnsi" w:hAnsi="Schiphol Frutiger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52CE"/>
  </w:style>
  <w:style w:type="paragraph" w:styleId="Voettekst">
    <w:name w:val="footer"/>
    <w:basedOn w:val="Standaard"/>
    <w:link w:val="VoettekstChar"/>
    <w:uiPriority w:val="99"/>
    <w:unhideWhenUsed/>
    <w:rsid w:val="0063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52CE"/>
  </w:style>
  <w:style w:type="paragraph" w:styleId="Lijstalinea">
    <w:name w:val="List Paragraph"/>
    <w:basedOn w:val="Standaard"/>
    <w:uiPriority w:val="34"/>
    <w:qFormat/>
    <w:rsid w:val="008E1E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20A1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D2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2D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2D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2D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D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DB1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2225E3"/>
    <w:rPr>
      <w:color w:val="666666"/>
    </w:rPr>
  </w:style>
  <w:style w:type="paragraph" w:styleId="Revisie">
    <w:name w:val="Revision"/>
    <w:hidden/>
    <w:uiPriority w:val="99"/>
    <w:semiHidden/>
    <w:rsid w:val="00222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F4774314F6C44B787AC4077E63357" ma:contentTypeVersion="17" ma:contentTypeDescription="Een nieuw document maken." ma:contentTypeScope="" ma:versionID="0d504e8ba22f967c77799f2f90a4e54a">
  <xsd:schema xmlns:xsd="http://www.w3.org/2001/XMLSchema" xmlns:xs="http://www.w3.org/2001/XMLSchema" xmlns:p="http://schemas.microsoft.com/office/2006/metadata/properties" xmlns:ns2="9b5ae45b-5b98-41c9-93fe-038d5395fbf9" xmlns:ns3="c1799649-b406-4312-a6e6-c0892573a9b1" targetNamespace="http://schemas.microsoft.com/office/2006/metadata/properties" ma:root="true" ma:fieldsID="04eed2bb0c7557d4e382637fd7cc2a2c" ns2:_="" ns3:_="">
    <xsd:import namespace="9b5ae45b-5b98-41c9-93fe-038d5395fbf9"/>
    <xsd:import namespace="c1799649-b406-4312-a6e6-c0892573a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e45b-5b98-41c9-93fe-038d5395f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f368baf-70a1-4a54-b386-ff5a79ea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9649-b406-4312-a6e6-c0892573a9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26a30f-8e8e-4f07-a94a-3fa4b0dd5f56}" ma:internalName="TaxCatchAll" ma:showField="CatchAllData" ma:web="c1799649-b406-4312-a6e6-c0892573a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ae45b-5b98-41c9-93fe-038d5395fbf9">
      <Terms xmlns="http://schemas.microsoft.com/office/infopath/2007/PartnerControls"/>
    </lcf76f155ced4ddcb4097134ff3c332f>
    <TaxCatchAll xmlns="c1799649-b406-4312-a6e6-c0892573a9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4ED3-7ED9-4606-A945-EEBBE3D09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4A555-FA83-443A-8143-73F6D3EBC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e45b-5b98-41c9-93fe-038d5395fbf9"/>
    <ds:schemaRef ds:uri="c1799649-b406-4312-a6e6-c0892573a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D9B53-5FCD-4BF9-8200-133C5A114DA2}">
  <ds:schemaRefs>
    <ds:schemaRef ds:uri="http://schemas.microsoft.com/office/2006/metadata/properties"/>
    <ds:schemaRef ds:uri="http://schemas.microsoft.com/office/infopath/2007/PartnerControls"/>
    <ds:schemaRef ds:uri="9b5ae45b-5b98-41c9-93fe-038d5395fbf9"/>
    <ds:schemaRef ds:uri="c1799649-b406-4312-a6e6-c0892573a9b1"/>
  </ds:schemaRefs>
</ds:datastoreItem>
</file>

<file path=customXml/itemProps4.xml><?xml version="1.0" encoding="utf-8"?>
<ds:datastoreItem xmlns:ds="http://schemas.openxmlformats.org/officeDocument/2006/customXml" ds:itemID="{9B918FD6-B7F0-41B3-818F-0C22F07DA7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37ac88-813e-467d-90ba-6ce279e3edc8}" enabled="1" method="Standard" siteId="{27776982-d882-41b2-95ac-322f28d5a2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2144</Words>
  <Characters>11798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Schiphol Group</Company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Schoofs, Carolijn</dc:creator>
  <cp:keywords/>
  <dc:description/>
  <cp:lastModifiedBy>Poort, Anne Marie</cp:lastModifiedBy>
  <cp:revision>5</cp:revision>
  <cp:lastPrinted>2020-02-06T12:07:00Z</cp:lastPrinted>
  <dcterms:created xsi:type="dcterms:W3CDTF">2024-11-04T15:51:00Z</dcterms:created>
  <dcterms:modified xsi:type="dcterms:W3CDTF">2024-11-04T16:09:00Z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Reference">
    <vt:lpwstr>31733071</vt:lpwstr>
  </property>
  <property fmtid="{D5CDD505-2E9C-101B-9397-08002B2CF9AE}" pid="3" name="dmDocType">
    <vt:lpwstr>DOCUMENT</vt:lpwstr>
  </property>
  <property fmtid="{D5CDD505-2E9C-101B-9397-08002B2CF9AE}" pid="4" name="dmClient">
    <vt:lpwstr>USER</vt:lpwstr>
  </property>
  <property fmtid="{D5CDD505-2E9C-101B-9397-08002B2CF9AE}" pid="5" name="dmMatter">
    <vt:lpwstr>HAMEA</vt:lpwstr>
  </property>
  <property fmtid="{D5CDD505-2E9C-101B-9397-08002B2CF9AE}" pid="6" name="dmCaseName">
    <vt:lpwstr>Home folder</vt:lpwstr>
  </property>
  <property fmtid="{D5CDD505-2E9C-101B-9397-08002B2CF9AE}" pid="7" name="MSIP_Label_5237ac88-813e-467d-90ba-6ce279e3edc8_Enabled">
    <vt:lpwstr>true</vt:lpwstr>
  </property>
  <property fmtid="{D5CDD505-2E9C-101B-9397-08002B2CF9AE}" pid="8" name="MSIP_Label_5237ac88-813e-467d-90ba-6ce279e3edc8_SetDate">
    <vt:lpwstr>2022-02-16T15:39:52Z</vt:lpwstr>
  </property>
  <property fmtid="{D5CDD505-2E9C-101B-9397-08002B2CF9AE}" pid="9" name="MSIP_Label_5237ac88-813e-467d-90ba-6ce279e3edc8_Method">
    <vt:lpwstr>Standard</vt:lpwstr>
  </property>
  <property fmtid="{D5CDD505-2E9C-101B-9397-08002B2CF9AE}" pid="10" name="MSIP_Label_5237ac88-813e-467d-90ba-6ce279e3edc8_Name">
    <vt:lpwstr>5237ac88-813e-467d-90ba-6ce279e3edc8</vt:lpwstr>
  </property>
  <property fmtid="{D5CDD505-2E9C-101B-9397-08002B2CF9AE}" pid="11" name="MSIP_Label_5237ac88-813e-467d-90ba-6ce279e3edc8_SiteId">
    <vt:lpwstr>27776982-d882-41b2-95ac-322f28d5a2ce</vt:lpwstr>
  </property>
  <property fmtid="{D5CDD505-2E9C-101B-9397-08002B2CF9AE}" pid="12" name="MSIP_Label_5237ac88-813e-467d-90ba-6ce279e3edc8_ActionId">
    <vt:lpwstr/>
  </property>
  <property fmtid="{D5CDD505-2E9C-101B-9397-08002B2CF9AE}" pid="13" name="MSIP_Label_5237ac88-813e-467d-90ba-6ce279e3edc8_ContentBits">
    <vt:lpwstr>0</vt:lpwstr>
  </property>
  <property fmtid="{D5CDD505-2E9C-101B-9397-08002B2CF9AE}" pid="14" name="ContentTypeId">
    <vt:lpwstr>0x010100FDBF4774314F6C44B787AC4077E63357</vt:lpwstr>
  </property>
  <property fmtid="{D5CDD505-2E9C-101B-9397-08002B2CF9AE}" pid="15" name="Order">
    <vt:r8>100</vt:r8>
  </property>
</Properties>
</file>